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AB1" w:rsidRPr="005E2390" w:rsidRDefault="00124AB1" w:rsidP="00124AB1">
      <w:pPr>
        <w:pStyle w:val="Naslov2"/>
        <w:rPr>
          <w:rFonts w:ascii="Comic Sans MS" w:hAnsi="Comic Sans MS"/>
          <w:iCs/>
          <w:szCs w:val="28"/>
        </w:rPr>
      </w:pPr>
      <w:bookmarkStart w:id="0" w:name="_GoBack"/>
      <w:bookmarkEnd w:id="0"/>
      <w:r w:rsidRPr="005E2390">
        <w:rPr>
          <w:rFonts w:ascii="Comic Sans MS" w:hAnsi="Comic Sans MS" w:cs="Arial"/>
          <w:iCs/>
          <w:szCs w:val="28"/>
        </w:rPr>
        <w:t>Međimurska trikotaža d.d.</w:t>
      </w:r>
      <w:r>
        <w:rPr>
          <w:rFonts w:ascii="Comic Sans MS" w:hAnsi="Comic Sans MS" w:cs="Arial"/>
          <w:iCs/>
          <w:szCs w:val="28"/>
        </w:rPr>
        <w:t xml:space="preserve">Čakovec, </w:t>
      </w:r>
      <w:r w:rsidRPr="005E2390">
        <w:rPr>
          <w:rFonts w:ascii="Comic Sans MS" w:hAnsi="Comic Sans MS" w:cs="Arial"/>
          <w:szCs w:val="28"/>
        </w:rPr>
        <w:t>u stečaju</w:t>
      </w:r>
      <w:r w:rsidRPr="005E2390">
        <w:rPr>
          <w:rFonts w:ascii="Comic Sans MS" w:hAnsi="Comic Sans MS"/>
          <w:iCs/>
          <w:szCs w:val="28"/>
        </w:rPr>
        <w:t xml:space="preserve"> </w:t>
      </w:r>
    </w:p>
    <w:p w:rsidR="00124AB1" w:rsidRDefault="00124AB1" w:rsidP="00124AB1">
      <w:pPr>
        <w:pStyle w:val="Naslov2"/>
        <w:rPr>
          <w:sz w:val="24"/>
        </w:rPr>
      </w:pPr>
      <w:r>
        <w:rPr>
          <w:sz w:val="24"/>
        </w:rPr>
        <w:t xml:space="preserve"> 40000 Čakovec, Matice Hrvatske 10</w:t>
      </w:r>
    </w:p>
    <w:p w:rsidR="00124AB1" w:rsidRPr="00FA698F" w:rsidRDefault="00124AB1" w:rsidP="00124AB1">
      <w:pPr>
        <w:pBdr>
          <w:bottom w:val="single" w:sz="6" w:space="1" w:color="auto"/>
        </w:pBdr>
        <w:tabs>
          <w:tab w:val="left" w:pos="-567"/>
        </w:tabs>
        <w:ind w:right="-58"/>
        <w:jc w:val="center"/>
        <w:rPr>
          <w:rFonts w:ascii="Arial Narrow" w:hAnsi="Arial Narrow" w:cs="Arial"/>
          <w:b/>
          <w:sz w:val="22"/>
          <w:szCs w:val="22"/>
        </w:rPr>
      </w:pPr>
      <w:r w:rsidRPr="00FA698F">
        <w:rPr>
          <w:rFonts w:ascii="Arial Narrow" w:hAnsi="Arial Narrow" w:cs="Arial"/>
          <w:b/>
          <w:sz w:val="22"/>
          <w:szCs w:val="22"/>
        </w:rPr>
        <w:t>OIB:</w:t>
      </w:r>
      <w:r>
        <w:rPr>
          <w:rFonts w:ascii="Arial Narrow" w:hAnsi="Arial Narrow" w:cs="Arial"/>
          <w:b/>
          <w:sz w:val="22"/>
          <w:szCs w:val="22"/>
        </w:rPr>
        <w:t xml:space="preserve"> 43596817609</w:t>
      </w:r>
    </w:p>
    <w:p w:rsidR="00124AB1" w:rsidRDefault="00124AB1" w:rsidP="00124AB1">
      <w:pPr>
        <w:pBdr>
          <w:bottom w:val="single" w:sz="6" w:space="1" w:color="auto"/>
        </w:pBdr>
        <w:tabs>
          <w:tab w:val="left" w:pos="-567"/>
        </w:tabs>
        <w:ind w:right="-58"/>
        <w:jc w:val="center"/>
        <w:rPr>
          <w:rFonts w:ascii="Arial Narrow" w:hAnsi="Arial Narrow" w:cs="Arial"/>
          <w:b/>
          <w:sz w:val="22"/>
          <w:szCs w:val="22"/>
          <w:u w:val="single"/>
        </w:rPr>
      </w:pPr>
      <w:r w:rsidRPr="00FA698F">
        <w:rPr>
          <w:rFonts w:ascii="Arial Narrow" w:hAnsi="Arial Narrow" w:cs="Arial"/>
          <w:b/>
          <w:sz w:val="22"/>
          <w:szCs w:val="22"/>
          <w:u w:val="single"/>
        </w:rPr>
        <w:t>IBAN:HR13 2390 0011 1003 7772 5</w:t>
      </w:r>
    </w:p>
    <w:p w:rsidR="007F42A9" w:rsidRDefault="007F42A9" w:rsidP="00124AB1">
      <w:pPr>
        <w:pBdr>
          <w:bottom w:val="single" w:sz="6" w:space="1" w:color="auto"/>
        </w:pBdr>
        <w:tabs>
          <w:tab w:val="left" w:pos="-567"/>
        </w:tabs>
        <w:ind w:right="-58"/>
        <w:rPr>
          <w:rFonts w:ascii="Arial" w:hAnsi="Arial" w:cs="Arial"/>
          <w:sz w:val="18"/>
        </w:rPr>
      </w:pPr>
    </w:p>
    <w:p w:rsidR="00B3649F" w:rsidRDefault="00B3649F" w:rsidP="00B3649F">
      <w:pPr>
        <w:pBdr>
          <w:bottom w:val="single" w:sz="6" w:space="1" w:color="auto"/>
        </w:pBdr>
        <w:tabs>
          <w:tab w:val="left" w:pos="-567"/>
        </w:tabs>
        <w:ind w:right="-58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Stečajni upravitelj:  Lidia Belamarić, 42000 Varaždin, Kratka 2, tel:  042  214-104,  fax: 042  201-105 </w:t>
      </w:r>
    </w:p>
    <w:p w:rsidR="00B3649F" w:rsidRDefault="00B3649F" w:rsidP="00B3649F">
      <w:pPr>
        <w:pBdr>
          <w:bottom w:val="single" w:sz="6" w:space="1" w:color="auto"/>
        </w:pBdr>
        <w:tabs>
          <w:tab w:val="left" w:pos="-567"/>
        </w:tabs>
        <w:ind w:right="-58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e-mail: lidia.belamaric@vz.t-com.hr</w:t>
      </w:r>
    </w:p>
    <w:p w:rsidR="004E0C17" w:rsidRDefault="004E0C17" w:rsidP="004E0C17">
      <w:pPr>
        <w:jc w:val="both"/>
        <w:rPr>
          <w:rFonts w:ascii="Arial Narrow" w:hAnsi="Arial Narrow"/>
          <w:sz w:val="24"/>
        </w:rPr>
      </w:pPr>
    </w:p>
    <w:p w:rsidR="004433F2" w:rsidRDefault="004433F2" w:rsidP="004E0C17">
      <w:pPr>
        <w:jc w:val="both"/>
        <w:rPr>
          <w:rFonts w:ascii="Arial Narrow" w:hAnsi="Arial Narrow"/>
          <w:sz w:val="24"/>
        </w:rPr>
      </w:pPr>
    </w:p>
    <w:p w:rsidR="00B47DA2" w:rsidRDefault="00B47DA2" w:rsidP="004E0C17">
      <w:pPr>
        <w:jc w:val="both"/>
        <w:rPr>
          <w:rFonts w:ascii="Arial Narrow" w:hAnsi="Arial Narrow"/>
          <w:sz w:val="24"/>
        </w:rPr>
      </w:pPr>
    </w:p>
    <w:p w:rsidR="00B47DA2" w:rsidRDefault="00B47DA2" w:rsidP="0003786D">
      <w:pPr>
        <w:jc w:val="right"/>
        <w:rPr>
          <w:rFonts w:ascii="Arial Narrow" w:hAnsi="Arial Narrow"/>
          <w:sz w:val="24"/>
        </w:rPr>
      </w:pPr>
    </w:p>
    <w:p w:rsidR="00A9207F" w:rsidRPr="000F3AEC" w:rsidRDefault="00750BFF" w:rsidP="0003786D">
      <w:pPr>
        <w:jc w:val="right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>
        <w:rPr>
          <w:rFonts w:ascii="Arial Narrow" w:hAnsi="Arial Narrow"/>
          <w:sz w:val="24"/>
        </w:rPr>
        <w:tab/>
      </w:r>
      <w:r w:rsidRPr="000F3AEC">
        <w:rPr>
          <w:rFonts w:ascii="Arial Narrow" w:hAnsi="Arial Narrow"/>
          <w:sz w:val="24"/>
          <w:szCs w:val="24"/>
        </w:rPr>
        <w:tab/>
      </w:r>
      <w:r w:rsidRPr="000F3AEC">
        <w:rPr>
          <w:rFonts w:ascii="Arial Narrow" w:hAnsi="Arial Narrow"/>
          <w:sz w:val="24"/>
          <w:szCs w:val="24"/>
        </w:rPr>
        <w:tab/>
      </w:r>
      <w:r w:rsidRPr="000F3AEC">
        <w:rPr>
          <w:rFonts w:ascii="Arial Narrow" w:hAnsi="Arial Narrow"/>
          <w:b/>
          <w:sz w:val="24"/>
          <w:szCs w:val="24"/>
        </w:rPr>
        <w:t>Trgovački sud u Varaždi</w:t>
      </w:r>
      <w:r w:rsidR="00AE56CD" w:rsidRPr="000F3AEC">
        <w:rPr>
          <w:rFonts w:ascii="Arial Narrow" w:hAnsi="Arial Narrow"/>
          <w:b/>
          <w:sz w:val="24"/>
          <w:szCs w:val="24"/>
        </w:rPr>
        <w:t>nu</w:t>
      </w:r>
    </w:p>
    <w:p w:rsidR="004E0C17" w:rsidRPr="000F3AEC" w:rsidRDefault="00750BFF" w:rsidP="0003786D">
      <w:pPr>
        <w:jc w:val="right"/>
        <w:rPr>
          <w:rFonts w:ascii="Arial Narrow" w:hAnsi="Arial Narrow"/>
          <w:b/>
          <w:sz w:val="24"/>
          <w:szCs w:val="24"/>
        </w:rPr>
      </w:pPr>
      <w:r w:rsidRPr="000F3AEC">
        <w:rPr>
          <w:rFonts w:ascii="Arial Narrow" w:hAnsi="Arial Narrow"/>
          <w:b/>
          <w:sz w:val="24"/>
          <w:szCs w:val="24"/>
        </w:rPr>
        <w:tab/>
      </w:r>
      <w:r w:rsidRPr="000F3AEC">
        <w:rPr>
          <w:rFonts w:ascii="Arial Narrow" w:hAnsi="Arial Narrow"/>
          <w:b/>
          <w:sz w:val="24"/>
          <w:szCs w:val="24"/>
        </w:rPr>
        <w:tab/>
      </w:r>
      <w:r w:rsidRPr="000F3AEC">
        <w:rPr>
          <w:rFonts w:ascii="Arial Narrow" w:hAnsi="Arial Narrow"/>
          <w:b/>
          <w:sz w:val="24"/>
          <w:szCs w:val="24"/>
        </w:rPr>
        <w:tab/>
      </w:r>
      <w:r w:rsidRPr="000F3AEC">
        <w:rPr>
          <w:rFonts w:ascii="Arial Narrow" w:hAnsi="Arial Narrow"/>
          <w:b/>
          <w:sz w:val="24"/>
          <w:szCs w:val="24"/>
        </w:rPr>
        <w:tab/>
      </w:r>
      <w:r w:rsidRPr="000F3AEC">
        <w:rPr>
          <w:rFonts w:ascii="Arial Narrow" w:hAnsi="Arial Narrow"/>
          <w:b/>
          <w:sz w:val="24"/>
          <w:szCs w:val="24"/>
        </w:rPr>
        <w:tab/>
        <w:t xml:space="preserve">Na broj St- 27/10 </w:t>
      </w:r>
    </w:p>
    <w:p w:rsidR="00750BFF" w:rsidRDefault="00750BFF" w:rsidP="0003786D">
      <w:pPr>
        <w:jc w:val="right"/>
        <w:rPr>
          <w:rFonts w:ascii="Arial Narrow" w:hAnsi="Arial Narrow"/>
          <w:sz w:val="24"/>
        </w:rPr>
      </w:pPr>
    </w:p>
    <w:p w:rsidR="004433F2" w:rsidRDefault="004433F2" w:rsidP="004E0C17">
      <w:pPr>
        <w:jc w:val="both"/>
        <w:rPr>
          <w:rFonts w:ascii="Arial Narrow" w:hAnsi="Arial Narrow"/>
          <w:sz w:val="24"/>
        </w:rPr>
      </w:pPr>
    </w:p>
    <w:p w:rsidR="00230AFD" w:rsidRDefault="00230AFD" w:rsidP="00323FA8">
      <w:pPr>
        <w:jc w:val="both"/>
        <w:rPr>
          <w:rFonts w:ascii="Arial Narrow" w:hAnsi="Arial Narrow"/>
          <w:sz w:val="24"/>
        </w:rPr>
      </w:pPr>
    </w:p>
    <w:p w:rsidR="00D76DAF" w:rsidRPr="004C0FD0" w:rsidRDefault="00D76DAF" w:rsidP="00323FA8">
      <w:pPr>
        <w:jc w:val="both"/>
        <w:rPr>
          <w:rFonts w:ascii="Arial Narrow" w:hAnsi="Arial Narrow" w:cs="Arial"/>
          <w:b/>
          <w:sz w:val="26"/>
          <w:szCs w:val="26"/>
        </w:rPr>
      </w:pPr>
      <w:r w:rsidRPr="004C0FD0">
        <w:rPr>
          <w:rFonts w:ascii="Arial Narrow" w:hAnsi="Arial Narrow" w:cs="Arial"/>
          <w:b/>
          <w:sz w:val="26"/>
          <w:szCs w:val="26"/>
        </w:rPr>
        <w:t xml:space="preserve">Izvješće o unovčenju </w:t>
      </w:r>
      <w:r w:rsidR="00F7761C" w:rsidRPr="004C0FD0">
        <w:rPr>
          <w:rFonts w:ascii="Arial Narrow" w:hAnsi="Arial Narrow" w:cs="Arial"/>
          <w:b/>
          <w:sz w:val="26"/>
          <w:szCs w:val="26"/>
        </w:rPr>
        <w:t>nekretnine stečajnog dužnika u naravi upravna</w:t>
      </w:r>
      <w:r w:rsidR="004C0FD0">
        <w:rPr>
          <w:rFonts w:ascii="Arial Narrow" w:hAnsi="Arial Narrow" w:cs="Arial"/>
          <w:b/>
          <w:sz w:val="26"/>
          <w:szCs w:val="26"/>
        </w:rPr>
        <w:t xml:space="preserve"> </w:t>
      </w:r>
      <w:r w:rsidR="00F7761C" w:rsidRPr="004C0FD0">
        <w:rPr>
          <w:rFonts w:ascii="Arial Narrow" w:hAnsi="Arial Narrow" w:cs="Arial"/>
          <w:b/>
          <w:sz w:val="26"/>
          <w:szCs w:val="26"/>
        </w:rPr>
        <w:t>zgrada upisana u zk.ul.br. 5827 E</w:t>
      </w:r>
      <w:r w:rsidR="001E6BF4" w:rsidRPr="004C0FD0">
        <w:rPr>
          <w:rFonts w:ascii="Arial Narrow" w:hAnsi="Arial Narrow" w:cs="Arial"/>
          <w:b/>
          <w:sz w:val="26"/>
          <w:szCs w:val="26"/>
        </w:rPr>
        <w:t>,</w:t>
      </w:r>
      <w:r w:rsidR="00205607" w:rsidRPr="004C0FD0">
        <w:rPr>
          <w:rFonts w:ascii="Arial Narrow" w:hAnsi="Arial Narrow" w:cs="Arial"/>
          <w:b/>
          <w:sz w:val="26"/>
          <w:szCs w:val="26"/>
        </w:rPr>
        <w:t xml:space="preserve"> o</w:t>
      </w:r>
      <w:r w:rsidR="002876FE" w:rsidRPr="004C0FD0">
        <w:rPr>
          <w:rFonts w:ascii="Arial Narrow" w:hAnsi="Arial Narrow" w:cs="Arial"/>
          <w:b/>
          <w:sz w:val="26"/>
          <w:szCs w:val="26"/>
        </w:rPr>
        <w:t>bračun</w:t>
      </w:r>
      <w:r w:rsidR="00205607" w:rsidRPr="004C0FD0">
        <w:rPr>
          <w:rFonts w:ascii="Arial Narrow" w:hAnsi="Arial Narrow" w:cs="Arial"/>
          <w:b/>
          <w:sz w:val="26"/>
          <w:szCs w:val="26"/>
        </w:rPr>
        <w:t xml:space="preserve"> troškov</w:t>
      </w:r>
      <w:r w:rsidR="002876FE" w:rsidRPr="004C0FD0">
        <w:rPr>
          <w:rFonts w:ascii="Arial Narrow" w:hAnsi="Arial Narrow" w:cs="Arial"/>
          <w:b/>
          <w:sz w:val="26"/>
          <w:szCs w:val="26"/>
        </w:rPr>
        <w:t>a stečajnog postupka i troškova utvrđenja tražbine</w:t>
      </w:r>
      <w:r w:rsidR="00205607" w:rsidRPr="004C0FD0">
        <w:rPr>
          <w:rFonts w:ascii="Arial Narrow" w:hAnsi="Arial Narrow" w:cs="Arial"/>
          <w:b/>
          <w:sz w:val="26"/>
          <w:szCs w:val="26"/>
        </w:rPr>
        <w:t xml:space="preserve"> koji se odnose na unovčenu </w:t>
      </w:r>
      <w:r w:rsidR="00F7761C" w:rsidRPr="004C0FD0">
        <w:rPr>
          <w:rFonts w:ascii="Arial Narrow" w:hAnsi="Arial Narrow" w:cs="Arial"/>
          <w:b/>
          <w:sz w:val="26"/>
          <w:szCs w:val="26"/>
        </w:rPr>
        <w:t xml:space="preserve"> </w:t>
      </w:r>
      <w:r w:rsidR="00205607" w:rsidRPr="004C0FD0">
        <w:rPr>
          <w:rFonts w:ascii="Arial Narrow" w:hAnsi="Arial Narrow" w:cs="Arial"/>
          <w:b/>
          <w:sz w:val="26"/>
          <w:szCs w:val="26"/>
        </w:rPr>
        <w:t xml:space="preserve">nekretninu uz </w:t>
      </w:r>
      <w:r w:rsidR="006E1944" w:rsidRPr="004C0FD0">
        <w:rPr>
          <w:rFonts w:ascii="Arial Narrow" w:hAnsi="Arial Narrow" w:cs="Arial"/>
          <w:b/>
          <w:sz w:val="26"/>
          <w:szCs w:val="26"/>
        </w:rPr>
        <w:t>prijedlog za namirenje razlučnih</w:t>
      </w:r>
      <w:r w:rsidRPr="004C0FD0">
        <w:rPr>
          <w:rFonts w:ascii="Arial Narrow" w:hAnsi="Arial Narrow" w:cs="Arial"/>
          <w:b/>
          <w:sz w:val="26"/>
          <w:szCs w:val="26"/>
        </w:rPr>
        <w:t xml:space="preserve"> vjerovnika</w:t>
      </w:r>
    </w:p>
    <w:p w:rsidR="006E1944" w:rsidRPr="004C0FD0" w:rsidRDefault="006E1944" w:rsidP="00323FA8">
      <w:pPr>
        <w:jc w:val="both"/>
        <w:rPr>
          <w:rFonts w:ascii="Arial Narrow" w:hAnsi="Arial Narrow" w:cs="Arial"/>
          <w:b/>
          <w:sz w:val="26"/>
          <w:szCs w:val="26"/>
        </w:rPr>
      </w:pPr>
    </w:p>
    <w:p w:rsidR="00D76DAF" w:rsidRDefault="00D76DAF" w:rsidP="00D76DAF">
      <w:pPr>
        <w:jc w:val="both"/>
        <w:rPr>
          <w:rFonts w:ascii="Arial Narrow" w:hAnsi="Arial Narrow" w:cs="Arial"/>
          <w:b/>
          <w:i/>
          <w:sz w:val="24"/>
          <w:szCs w:val="24"/>
        </w:rPr>
      </w:pPr>
    </w:p>
    <w:p w:rsidR="00CC2899" w:rsidRPr="006E1944" w:rsidRDefault="006E1944" w:rsidP="006E1944">
      <w:pPr>
        <w:jc w:val="both"/>
        <w:rPr>
          <w:rFonts w:ascii="Arial Narrow" w:hAnsi="Arial Narrow" w:cs="Arial"/>
          <w:b/>
          <w:sz w:val="24"/>
          <w:szCs w:val="24"/>
        </w:rPr>
      </w:pPr>
      <w:r w:rsidRPr="006E1944">
        <w:rPr>
          <w:rFonts w:ascii="Arial Narrow" w:hAnsi="Arial Narrow" w:cs="Arial"/>
          <w:b/>
          <w:sz w:val="24"/>
          <w:szCs w:val="24"/>
        </w:rPr>
        <w:t>1. Izvješće o unovčenju nekretnine stečajnog dužnika u naravi upravna</w:t>
      </w:r>
      <w:r>
        <w:rPr>
          <w:rFonts w:ascii="Arial Narrow" w:hAnsi="Arial Narrow" w:cs="Arial"/>
          <w:b/>
          <w:sz w:val="24"/>
          <w:szCs w:val="24"/>
        </w:rPr>
        <w:t xml:space="preserve"> </w:t>
      </w:r>
      <w:r w:rsidRPr="006E1944">
        <w:rPr>
          <w:rFonts w:ascii="Arial Narrow" w:hAnsi="Arial Narrow" w:cs="Arial"/>
          <w:b/>
          <w:sz w:val="24"/>
          <w:szCs w:val="24"/>
        </w:rPr>
        <w:t>zgrada upisana u zk.ul.br. 5827 E</w:t>
      </w:r>
    </w:p>
    <w:p w:rsidR="00DF19BE" w:rsidRDefault="00DF19BE" w:rsidP="00DF19BE">
      <w:pPr>
        <w:jc w:val="both"/>
        <w:rPr>
          <w:rFonts w:ascii="Arial Narrow" w:hAnsi="Arial Narrow" w:cs="Arial"/>
          <w:sz w:val="24"/>
          <w:szCs w:val="24"/>
        </w:rPr>
      </w:pPr>
    </w:p>
    <w:p w:rsidR="00DF19BE" w:rsidRDefault="00DF19BE" w:rsidP="00DF19BE">
      <w:pPr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P</w:t>
      </w:r>
      <w:r w:rsidRPr="00D76DAF">
        <w:rPr>
          <w:rFonts w:ascii="Arial Narrow" w:hAnsi="Arial Narrow" w:cs="Arial"/>
          <w:sz w:val="24"/>
          <w:szCs w:val="24"/>
        </w:rPr>
        <w:t>rodajom nekretnin</w:t>
      </w:r>
      <w:r>
        <w:rPr>
          <w:rFonts w:ascii="Arial Narrow" w:hAnsi="Arial Narrow" w:cs="Arial"/>
          <w:sz w:val="24"/>
          <w:szCs w:val="24"/>
        </w:rPr>
        <w:t xml:space="preserve">e upisane u zk.ul.br.5827 E ostvarena je kupoprodajna cijena u ukupnom </w:t>
      </w:r>
      <w:r w:rsidRPr="00D76DAF">
        <w:rPr>
          <w:rFonts w:ascii="Arial Narrow" w:hAnsi="Arial Narrow" w:cs="Arial"/>
          <w:sz w:val="24"/>
          <w:szCs w:val="24"/>
        </w:rPr>
        <w:t xml:space="preserve"> u iznos</w:t>
      </w:r>
      <w:r>
        <w:rPr>
          <w:rFonts w:ascii="Arial Narrow" w:hAnsi="Arial Narrow" w:cs="Arial"/>
          <w:sz w:val="24"/>
          <w:szCs w:val="24"/>
        </w:rPr>
        <w:t>u od</w:t>
      </w:r>
      <w:r w:rsidRPr="00D76DAF">
        <w:rPr>
          <w:rFonts w:ascii="Arial Narrow" w:hAnsi="Arial Narrow" w:cs="Arial"/>
          <w:sz w:val="24"/>
          <w:szCs w:val="24"/>
        </w:rPr>
        <w:t xml:space="preserve"> </w:t>
      </w:r>
      <w:r w:rsidRPr="00834E3F">
        <w:rPr>
          <w:rFonts w:ascii="Arial Narrow" w:hAnsi="Arial Narrow" w:cs="Arial"/>
          <w:b/>
          <w:sz w:val="24"/>
          <w:szCs w:val="24"/>
        </w:rPr>
        <w:t>7</w:t>
      </w:r>
      <w:r>
        <w:rPr>
          <w:rFonts w:ascii="Arial Narrow" w:hAnsi="Arial Narrow" w:cs="Arial"/>
          <w:b/>
          <w:sz w:val="24"/>
          <w:szCs w:val="24"/>
        </w:rPr>
        <w:t>.429.887,13</w:t>
      </w:r>
      <w:r w:rsidRPr="00834E3F">
        <w:rPr>
          <w:rFonts w:ascii="Arial Narrow" w:hAnsi="Arial Narrow" w:cs="Arial"/>
          <w:b/>
          <w:sz w:val="24"/>
          <w:szCs w:val="24"/>
        </w:rPr>
        <w:t xml:space="preserve"> kn</w:t>
      </w:r>
      <w:r>
        <w:rPr>
          <w:rFonts w:ascii="Arial Narrow" w:hAnsi="Arial Narrow" w:cs="Arial"/>
          <w:b/>
          <w:sz w:val="24"/>
          <w:szCs w:val="24"/>
        </w:rPr>
        <w:t xml:space="preserve"> </w:t>
      </w:r>
      <w:r w:rsidR="000F3AEC">
        <w:rPr>
          <w:rFonts w:ascii="Arial Narrow" w:hAnsi="Arial Narrow" w:cs="Arial"/>
          <w:b/>
          <w:sz w:val="24"/>
          <w:szCs w:val="24"/>
        </w:rPr>
        <w:t xml:space="preserve"> i </w:t>
      </w:r>
      <w:r>
        <w:rPr>
          <w:rFonts w:ascii="Arial Narrow" w:hAnsi="Arial Narrow" w:cs="Arial"/>
          <w:b/>
          <w:sz w:val="24"/>
          <w:szCs w:val="24"/>
        </w:rPr>
        <w:t>to</w:t>
      </w:r>
      <w:r w:rsidR="000F3AEC">
        <w:rPr>
          <w:rFonts w:ascii="Arial Narrow" w:hAnsi="Arial Narrow" w:cs="Arial"/>
          <w:b/>
          <w:sz w:val="24"/>
          <w:szCs w:val="24"/>
        </w:rPr>
        <w:t xml:space="preserve">: </w:t>
      </w:r>
    </w:p>
    <w:p w:rsidR="00DF19BE" w:rsidRDefault="00DF19BE" w:rsidP="00D76DAF">
      <w:pPr>
        <w:jc w:val="both"/>
        <w:rPr>
          <w:rFonts w:ascii="Arial Narrow" w:hAnsi="Arial Narrow" w:cs="Arial"/>
          <w:b/>
          <w:sz w:val="24"/>
          <w:szCs w:val="24"/>
        </w:rPr>
      </w:pPr>
    </w:p>
    <w:p w:rsidR="00CC2899" w:rsidRPr="00CC2899" w:rsidRDefault="000F3AEC" w:rsidP="00CC2899">
      <w:pPr>
        <w:jc w:val="both"/>
        <w:rPr>
          <w:rFonts w:ascii="Arial Narrow" w:hAnsi="Arial Narrow" w:cs="Arial"/>
          <w:b/>
          <w:sz w:val="24"/>
          <w:szCs w:val="24"/>
        </w:rPr>
      </w:pPr>
      <w:r w:rsidRPr="000F3AEC">
        <w:rPr>
          <w:rFonts w:ascii="Arial Narrow" w:hAnsi="Arial Narrow" w:cs="Arial"/>
          <w:b/>
          <w:sz w:val="24"/>
          <w:szCs w:val="24"/>
        </w:rPr>
        <w:t>I.</w:t>
      </w:r>
      <w:r>
        <w:rPr>
          <w:rFonts w:ascii="Arial Narrow" w:hAnsi="Arial Narrow" w:cs="Arial"/>
          <w:sz w:val="24"/>
          <w:szCs w:val="24"/>
        </w:rPr>
        <w:t xml:space="preserve"> </w:t>
      </w:r>
      <w:r w:rsidR="00CC2899" w:rsidRPr="00D76DAF">
        <w:rPr>
          <w:rFonts w:ascii="Arial Narrow" w:hAnsi="Arial Narrow" w:cs="Arial"/>
          <w:sz w:val="24"/>
          <w:szCs w:val="24"/>
        </w:rPr>
        <w:t xml:space="preserve">Na održanoj </w:t>
      </w:r>
      <w:r w:rsidR="00CC2899">
        <w:rPr>
          <w:rFonts w:ascii="Arial Narrow" w:hAnsi="Arial Narrow" w:cs="Arial"/>
          <w:sz w:val="24"/>
          <w:szCs w:val="24"/>
        </w:rPr>
        <w:t>drugoj</w:t>
      </w:r>
      <w:r w:rsidR="00CC2899" w:rsidRPr="00D76DAF">
        <w:rPr>
          <w:rFonts w:ascii="Arial Narrow" w:hAnsi="Arial Narrow" w:cs="Arial"/>
          <w:sz w:val="24"/>
          <w:szCs w:val="24"/>
        </w:rPr>
        <w:t xml:space="preserve"> javnoj dražbi za prodaju imovine – nekretnina i pokretnina </w:t>
      </w:r>
      <w:r w:rsidR="00CC2899">
        <w:rPr>
          <w:rFonts w:ascii="Arial Narrow" w:hAnsi="Arial Narrow" w:cs="Arial"/>
          <w:sz w:val="24"/>
          <w:szCs w:val="24"/>
        </w:rPr>
        <w:t>15</w:t>
      </w:r>
      <w:r w:rsidR="00CC2899" w:rsidRPr="00D76DAF">
        <w:rPr>
          <w:rFonts w:ascii="Arial Narrow" w:hAnsi="Arial Narrow" w:cs="Arial"/>
          <w:sz w:val="24"/>
          <w:szCs w:val="24"/>
        </w:rPr>
        <w:t>.</w:t>
      </w:r>
      <w:r w:rsidR="00CC2899">
        <w:rPr>
          <w:rFonts w:ascii="Arial Narrow" w:hAnsi="Arial Narrow" w:cs="Arial"/>
          <w:sz w:val="24"/>
          <w:szCs w:val="24"/>
        </w:rPr>
        <w:t>lipnja</w:t>
      </w:r>
      <w:r w:rsidR="00CC2899" w:rsidRPr="00D76DAF">
        <w:rPr>
          <w:rFonts w:ascii="Arial Narrow" w:hAnsi="Arial Narrow" w:cs="Arial"/>
          <w:sz w:val="24"/>
          <w:szCs w:val="24"/>
        </w:rPr>
        <w:t xml:space="preserve"> 201</w:t>
      </w:r>
      <w:r w:rsidR="00CC2899">
        <w:rPr>
          <w:rFonts w:ascii="Arial Narrow" w:hAnsi="Arial Narrow" w:cs="Arial"/>
          <w:sz w:val="24"/>
          <w:szCs w:val="24"/>
        </w:rPr>
        <w:t>1</w:t>
      </w:r>
      <w:r w:rsidR="00CC2899" w:rsidRPr="00D76DAF">
        <w:rPr>
          <w:rFonts w:ascii="Arial Narrow" w:hAnsi="Arial Narrow" w:cs="Arial"/>
          <w:sz w:val="24"/>
          <w:szCs w:val="24"/>
        </w:rPr>
        <w:t>.</w:t>
      </w:r>
      <w:r w:rsidR="00CC2899">
        <w:rPr>
          <w:rFonts w:ascii="Arial Narrow" w:hAnsi="Arial Narrow" w:cs="Arial"/>
          <w:sz w:val="24"/>
          <w:szCs w:val="24"/>
        </w:rPr>
        <w:t xml:space="preserve"> </w:t>
      </w:r>
      <w:r w:rsidR="00CC2899" w:rsidRPr="00D76DAF">
        <w:rPr>
          <w:rFonts w:ascii="Arial Narrow" w:hAnsi="Arial Narrow" w:cs="Arial"/>
          <w:sz w:val="24"/>
          <w:szCs w:val="24"/>
        </w:rPr>
        <w:t>godine</w:t>
      </w:r>
      <w:r w:rsidR="00CC2899">
        <w:rPr>
          <w:rFonts w:ascii="Arial Narrow" w:hAnsi="Arial Narrow" w:cs="Arial"/>
          <w:sz w:val="24"/>
          <w:szCs w:val="24"/>
        </w:rPr>
        <w:t xml:space="preserve">, ponuditelju i kupcu trgovačkom društvu </w:t>
      </w:r>
      <w:r w:rsidR="00CC2899" w:rsidRPr="00D76DAF">
        <w:rPr>
          <w:rFonts w:ascii="Arial Narrow" w:hAnsi="Arial Narrow" w:cs="Arial"/>
          <w:sz w:val="24"/>
          <w:szCs w:val="24"/>
        </w:rPr>
        <w:t>Međimurske vode d.o.o. Čakovec,</w:t>
      </w:r>
      <w:r w:rsidR="00CC2899">
        <w:rPr>
          <w:rFonts w:ascii="Arial Narrow" w:hAnsi="Arial Narrow" w:cs="Arial"/>
          <w:sz w:val="24"/>
          <w:szCs w:val="24"/>
        </w:rPr>
        <w:t xml:space="preserve"> </w:t>
      </w:r>
      <w:r w:rsidR="00CC2899" w:rsidRPr="00D76DAF">
        <w:rPr>
          <w:rFonts w:ascii="Arial Narrow" w:hAnsi="Arial Narrow" w:cs="Arial"/>
          <w:sz w:val="24"/>
          <w:szCs w:val="24"/>
        </w:rPr>
        <w:t>Matice Hrvatske 10,</w:t>
      </w:r>
      <w:r w:rsidR="00CC2899">
        <w:rPr>
          <w:rFonts w:ascii="Arial Narrow" w:hAnsi="Arial Narrow" w:cs="Arial"/>
          <w:sz w:val="24"/>
          <w:szCs w:val="24"/>
        </w:rPr>
        <w:t xml:space="preserve"> </w:t>
      </w:r>
      <w:r w:rsidR="00CC2899" w:rsidRPr="00D76DAF">
        <w:rPr>
          <w:rFonts w:ascii="Arial Narrow" w:hAnsi="Arial Narrow" w:cs="Arial"/>
          <w:sz w:val="24"/>
          <w:szCs w:val="24"/>
        </w:rPr>
        <w:t>OIB: 81394716246</w:t>
      </w:r>
      <w:r w:rsidR="00CC2899">
        <w:rPr>
          <w:rFonts w:ascii="Arial Narrow" w:hAnsi="Arial Narrow" w:cs="Arial"/>
          <w:sz w:val="24"/>
          <w:szCs w:val="24"/>
        </w:rPr>
        <w:t xml:space="preserve">, </w:t>
      </w:r>
      <w:r w:rsidR="00CC2899" w:rsidRPr="00D76DAF">
        <w:rPr>
          <w:rFonts w:ascii="Arial Narrow" w:hAnsi="Arial Narrow" w:cs="Arial"/>
          <w:sz w:val="24"/>
          <w:szCs w:val="24"/>
        </w:rPr>
        <w:t>dosuđena je nekretnina stečajnog dužnika</w:t>
      </w:r>
      <w:r w:rsidR="00CC2899">
        <w:rPr>
          <w:rFonts w:ascii="Arial Narrow" w:hAnsi="Arial Narrow" w:cs="Arial"/>
          <w:sz w:val="24"/>
          <w:szCs w:val="24"/>
        </w:rPr>
        <w:t>,</w:t>
      </w:r>
      <w:r w:rsidR="00CC2899" w:rsidRPr="00D76DAF">
        <w:rPr>
          <w:rFonts w:ascii="Arial Narrow" w:hAnsi="Arial Narrow" w:cs="Arial"/>
          <w:sz w:val="24"/>
          <w:szCs w:val="24"/>
        </w:rPr>
        <w:t xml:space="preserve"> upisana </w:t>
      </w:r>
      <w:r w:rsidR="00CC2899">
        <w:rPr>
          <w:rFonts w:ascii="Arial Narrow" w:hAnsi="Arial Narrow" w:cs="Arial"/>
          <w:sz w:val="24"/>
          <w:szCs w:val="24"/>
        </w:rPr>
        <w:t>u z</w:t>
      </w:r>
      <w:r w:rsidR="00CC2899" w:rsidRPr="00D76DAF">
        <w:rPr>
          <w:rFonts w:ascii="Arial Narrow" w:hAnsi="Arial Narrow" w:cs="Arial"/>
          <w:sz w:val="24"/>
          <w:szCs w:val="24"/>
        </w:rPr>
        <w:t>k.ul.br.5827 E, poduložak broj 1</w:t>
      </w:r>
      <w:r w:rsidR="00CC2899">
        <w:rPr>
          <w:rFonts w:ascii="Arial Narrow" w:hAnsi="Arial Narrow" w:cs="Arial"/>
          <w:sz w:val="24"/>
          <w:szCs w:val="24"/>
        </w:rPr>
        <w:t>5</w:t>
      </w:r>
      <w:r w:rsidR="00CC2899" w:rsidRPr="00D76DAF">
        <w:rPr>
          <w:rFonts w:ascii="Arial Narrow" w:hAnsi="Arial Narrow" w:cs="Arial"/>
          <w:sz w:val="24"/>
          <w:szCs w:val="24"/>
        </w:rPr>
        <w:t>, kat čestica broj 8/1,</w:t>
      </w:r>
      <w:r w:rsidR="00CC2899">
        <w:rPr>
          <w:rFonts w:ascii="Arial Narrow" w:hAnsi="Arial Narrow" w:cs="Arial"/>
          <w:sz w:val="24"/>
          <w:szCs w:val="24"/>
        </w:rPr>
        <w:t>5</w:t>
      </w:r>
      <w:r w:rsidR="00CC2899" w:rsidRPr="00D76DAF">
        <w:rPr>
          <w:rFonts w:ascii="Arial Narrow" w:hAnsi="Arial Narrow" w:cs="Arial"/>
          <w:sz w:val="24"/>
          <w:szCs w:val="24"/>
        </w:rPr>
        <w:t xml:space="preserve">. ETAŽA </w:t>
      </w:r>
      <w:r w:rsidR="00CC2899">
        <w:rPr>
          <w:rFonts w:ascii="Arial Narrow" w:hAnsi="Arial Narrow" w:cs="Arial"/>
          <w:sz w:val="24"/>
          <w:szCs w:val="24"/>
        </w:rPr>
        <w:t>46</w:t>
      </w:r>
      <w:r w:rsidR="00CC2899" w:rsidRPr="00D76DAF">
        <w:rPr>
          <w:rFonts w:ascii="Arial Narrow" w:hAnsi="Arial Narrow" w:cs="Arial"/>
          <w:sz w:val="24"/>
          <w:szCs w:val="24"/>
        </w:rPr>
        <w:t>/26504,</w:t>
      </w:r>
      <w:r w:rsidR="00CC2899">
        <w:rPr>
          <w:rFonts w:ascii="Arial Narrow" w:hAnsi="Arial Narrow" w:cs="Arial"/>
          <w:sz w:val="24"/>
          <w:szCs w:val="24"/>
        </w:rPr>
        <w:t xml:space="preserve"> </w:t>
      </w:r>
      <w:r w:rsidR="00CC2899" w:rsidRPr="00D76DAF">
        <w:rPr>
          <w:rFonts w:ascii="Arial Narrow" w:hAnsi="Arial Narrow" w:cs="Arial"/>
          <w:sz w:val="24"/>
          <w:szCs w:val="24"/>
        </w:rPr>
        <w:t>koja se sastoji od</w:t>
      </w:r>
      <w:r w:rsidR="00CC2899">
        <w:rPr>
          <w:rFonts w:ascii="Arial Narrow" w:hAnsi="Arial Narrow" w:cs="Arial"/>
          <w:sz w:val="24"/>
          <w:szCs w:val="24"/>
        </w:rPr>
        <w:t xml:space="preserve"> prizemlja </w:t>
      </w:r>
      <w:r w:rsidR="00CC2899" w:rsidRPr="00D76DAF">
        <w:rPr>
          <w:rFonts w:ascii="Arial Narrow" w:hAnsi="Arial Narrow" w:cs="Arial"/>
          <w:sz w:val="24"/>
          <w:szCs w:val="24"/>
        </w:rPr>
        <w:t xml:space="preserve">upravne zgrade-ukupne površine </w:t>
      </w:r>
      <w:r w:rsidR="00CC2899">
        <w:rPr>
          <w:rFonts w:ascii="Arial Narrow" w:hAnsi="Arial Narrow" w:cs="Arial"/>
          <w:sz w:val="24"/>
          <w:szCs w:val="24"/>
        </w:rPr>
        <w:t>55</w:t>
      </w:r>
      <w:r w:rsidR="00CC2899" w:rsidRPr="00D76DAF">
        <w:rPr>
          <w:rFonts w:ascii="Arial Narrow" w:hAnsi="Arial Narrow" w:cs="Arial"/>
          <w:sz w:val="24"/>
          <w:szCs w:val="24"/>
        </w:rPr>
        <w:t xml:space="preserve"> m</w:t>
      </w:r>
      <w:r w:rsidR="00CC2899" w:rsidRPr="006273FE">
        <w:rPr>
          <w:rFonts w:ascii="Arial Narrow" w:hAnsi="Arial Narrow" w:cs="Arial"/>
          <w:sz w:val="24"/>
          <w:szCs w:val="24"/>
          <w:vertAlign w:val="superscript"/>
        </w:rPr>
        <w:t>2</w:t>
      </w:r>
      <w:r w:rsidR="00CC2899">
        <w:rPr>
          <w:rFonts w:ascii="Arial Narrow" w:hAnsi="Arial Narrow" w:cs="Arial"/>
          <w:sz w:val="24"/>
          <w:szCs w:val="24"/>
          <w:vertAlign w:val="superscript"/>
        </w:rPr>
        <w:t xml:space="preserve"> </w:t>
      </w:r>
      <w:r w:rsidR="00CC2899" w:rsidRPr="00D76DAF">
        <w:rPr>
          <w:rFonts w:ascii="Arial Narrow" w:hAnsi="Arial Narrow" w:cs="Arial"/>
          <w:sz w:val="24"/>
          <w:szCs w:val="24"/>
        </w:rPr>
        <w:t xml:space="preserve">za kupoprodajnu cijenu u iznosu od </w:t>
      </w:r>
      <w:r w:rsidR="00CC2899" w:rsidRPr="00CC2899">
        <w:rPr>
          <w:rFonts w:ascii="Arial Narrow" w:hAnsi="Arial Narrow" w:cs="Arial"/>
          <w:b/>
          <w:sz w:val="24"/>
          <w:szCs w:val="24"/>
        </w:rPr>
        <w:t>375.865,00 kn.</w:t>
      </w:r>
    </w:p>
    <w:p w:rsidR="0003786D" w:rsidRDefault="0003786D" w:rsidP="00D76DAF">
      <w:pPr>
        <w:jc w:val="both"/>
        <w:rPr>
          <w:rFonts w:ascii="Arial Narrow" w:hAnsi="Arial Narrow" w:cs="Arial"/>
          <w:b/>
          <w:sz w:val="24"/>
          <w:szCs w:val="24"/>
        </w:rPr>
      </w:pPr>
    </w:p>
    <w:p w:rsidR="0003786D" w:rsidRPr="00CC2899" w:rsidRDefault="00323FA8" w:rsidP="0003786D">
      <w:pPr>
        <w:jc w:val="both"/>
        <w:rPr>
          <w:rFonts w:ascii="Arial Narrow" w:hAnsi="Arial Narrow" w:cs="Arial"/>
          <w:b/>
          <w:sz w:val="24"/>
          <w:szCs w:val="24"/>
        </w:rPr>
      </w:pPr>
      <w:r w:rsidRPr="00323FA8">
        <w:rPr>
          <w:rFonts w:ascii="Arial Narrow" w:hAnsi="Arial Narrow" w:cs="Arial"/>
          <w:b/>
          <w:sz w:val="24"/>
          <w:szCs w:val="24"/>
        </w:rPr>
        <w:t>II.</w:t>
      </w:r>
      <w:r>
        <w:rPr>
          <w:rFonts w:ascii="Arial Narrow" w:hAnsi="Arial Narrow" w:cs="Arial"/>
          <w:sz w:val="24"/>
          <w:szCs w:val="24"/>
        </w:rPr>
        <w:t xml:space="preserve"> </w:t>
      </w:r>
      <w:r w:rsidR="0003786D" w:rsidRPr="00D76DAF">
        <w:rPr>
          <w:rFonts w:ascii="Arial Narrow" w:hAnsi="Arial Narrow" w:cs="Arial"/>
          <w:sz w:val="24"/>
          <w:szCs w:val="24"/>
        </w:rPr>
        <w:t xml:space="preserve">Na održanoj </w:t>
      </w:r>
      <w:r w:rsidR="0003786D">
        <w:rPr>
          <w:rFonts w:ascii="Arial Narrow" w:hAnsi="Arial Narrow" w:cs="Arial"/>
          <w:sz w:val="24"/>
          <w:szCs w:val="24"/>
        </w:rPr>
        <w:t>šestoj</w:t>
      </w:r>
      <w:r w:rsidR="0003786D" w:rsidRPr="00D76DAF">
        <w:rPr>
          <w:rFonts w:ascii="Arial Narrow" w:hAnsi="Arial Narrow" w:cs="Arial"/>
          <w:sz w:val="24"/>
          <w:szCs w:val="24"/>
        </w:rPr>
        <w:t xml:space="preserve"> javnoj dražbi za prodaju imovine – nekretnina i pokretnina </w:t>
      </w:r>
      <w:r w:rsidR="0003786D">
        <w:rPr>
          <w:rFonts w:ascii="Arial Narrow" w:hAnsi="Arial Narrow" w:cs="Arial"/>
          <w:sz w:val="24"/>
          <w:szCs w:val="24"/>
        </w:rPr>
        <w:t xml:space="preserve"> </w:t>
      </w:r>
      <w:r w:rsidR="0086074D">
        <w:rPr>
          <w:rFonts w:ascii="Arial Narrow" w:hAnsi="Arial Narrow" w:cs="Arial"/>
          <w:sz w:val="24"/>
          <w:szCs w:val="24"/>
        </w:rPr>
        <w:t>09</w:t>
      </w:r>
      <w:r w:rsidR="0003786D" w:rsidRPr="00D76DAF">
        <w:rPr>
          <w:rFonts w:ascii="Arial Narrow" w:hAnsi="Arial Narrow" w:cs="Arial"/>
          <w:sz w:val="24"/>
          <w:szCs w:val="24"/>
        </w:rPr>
        <w:t>.</w:t>
      </w:r>
      <w:r w:rsidR="0086074D">
        <w:rPr>
          <w:rFonts w:ascii="Arial Narrow" w:hAnsi="Arial Narrow" w:cs="Arial"/>
          <w:sz w:val="24"/>
          <w:szCs w:val="24"/>
        </w:rPr>
        <w:t>svibnja</w:t>
      </w:r>
      <w:r w:rsidR="0003786D" w:rsidRPr="00D76DAF">
        <w:rPr>
          <w:rFonts w:ascii="Arial Narrow" w:hAnsi="Arial Narrow" w:cs="Arial"/>
          <w:sz w:val="24"/>
          <w:szCs w:val="24"/>
        </w:rPr>
        <w:t xml:space="preserve"> 201</w:t>
      </w:r>
      <w:r w:rsidR="0086074D">
        <w:rPr>
          <w:rFonts w:ascii="Arial Narrow" w:hAnsi="Arial Narrow" w:cs="Arial"/>
          <w:sz w:val="24"/>
          <w:szCs w:val="24"/>
        </w:rPr>
        <w:t>3</w:t>
      </w:r>
      <w:r w:rsidR="0003786D" w:rsidRPr="00D76DAF">
        <w:rPr>
          <w:rFonts w:ascii="Arial Narrow" w:hAnsi="Arial Narrow" w:cs="Arial"/>
          <w:sz w:val="24"/>
          <w:szCs w:val="24"/>
        </w:rPr>
        <w:t>.</w:t>
      </w:r>
      <w:r w:rsidR="0003786D">
        <w:rPr>
          <w:rFonts w:ascii="Arial Narrow" w:hAnsi="Arial Narrow" w:cs="Arial"/>
          <w:sz w:val="24"/>
          <w:szCs w:val="24"/>
        </w:rPr>
        <w:t xml:space="preserve"> </w:t>
      </w:r>
      <w:r w:rsidR="0003786D" w:rsidRPr="00D76DAF">
        <w:rPr>
          <w:rFonts w:ascii="Arial Narrow" w:hAnsi="Arial Narrow" w:cs="Arial"/>
          <w:sz w:val="24"/>
          <w:szCs w:val="24"/>
        </w:rPr>
        <w:t>godine</w:t>
      </w:r>
      <w:r w:rsidR="0003786D">
        <w:rPr>
          <w:rFonts w:ascii="Arial Narrow" w:hAnsi="Arial Narrow" w:cs="Arial"/>
          <w:sz w:val="24"/>
          <w:szCs w:val="24"/>
        </w:rPr>
        <w:t>,</w:t>
      </w:r>
      <w:r w:rsidR="0086074D">
        <w:rPr>
          <w:rFonts w:ascii="Arial Narrow" w:hAnsi="Arial Narrow" w:cs="Arial"/>
          <w:sz w:val="24"/>
          <w:szCs w:val="24"/>
        </w:rPr>
        <w:t xml:space="preserve"> </w:t>
      </w:r>
      <w:r w:rsidR="0003786D">
        <w:rPr>
          <w:rFonts w:ascii="Arial Narrow" w:hAnsi="Arial Narrow" w:cs="Arial"/>
          <w:sz w:val="24"/>
          <w:szCs w:val="24"/>
        </w:rPr>
        <w:t xml:space="preserve">ponuditelju i kupcu trgovačkom društvu </w:t>
      </w:r>
      <w:r w:rsidR="0003786D" w:rsidRPr="00D76DAF">
        <w:rPr>
          <w:rFonts w:ascii="Arial Narrow" w:hAnsi="Arial Narrow" w:cs="Arial"/>
          <w:sz w:val="24"/>
          <w:szCs w:val="24"/>
        </w:rPr>
        <w:t>Međimurske vode d.o.o. Čakovec,</w:t>
      </w:r>
      <w:r w:rsidR="0003786D">
        <w:rPr>
          <w:rFonts w:ascii="Arial Narrow" w:hAnsi="Arial Narrow" w:cs="Arial"/>
          <w:sz w:val="24"/>
          <w:szCs w:val="24"/>
        </w:rPr>
        <w:t xml:space="preserve"> </w:t>
      </w:r>
      <w:r w:rsidR="0003786D" w:rsidRPr="00D76DAF">
        <w:rPr>
          <w:rFonts w:ascii="Arial Narrow" w:hAnsi="Arial Narrow" w:cs="Arial"/>
          <w:sz w:val="24"/>
          <w:szCs w:val="24"/>
        </w:rPr>
        <w:t>Matice Hrvatske 10,</w:t>
      </w:r>
      <w:r w:rsidR="0003786D">
        <w:rPr>
          <w:rFonts w:ascii="Arial Narrow" w:hAnsi="Arial Narrow" w:cs="Arial"/>
          <w:sz w:val="24"/>
          <w:szCs w:val="24"/>
        </w:rPr>
        <w:t xml:space="preserve"> </w:t>
      </w:r>
      <w:r w:rsidR="0003786D" w:rsidRPr="00D76DAF">
        <w:rPr>
          <w:rFonts w:ascii="Arial Narrow" w:hAnsi="Arial Narrow" w:cs="Arial"/>
          <w:sz w:val="24"/>
          <w:szCs w:val="24"/>
        </w:rPr>
        <w:t>OIB: 81394716246</w:t>
      </w:r>
      <w:r w:rsidR="0003786D">
        <w:rPr>
          <w:rFonts w:ascii="Arial Narrow" w:hAnsi="Arial Narrow" w:cs="Arial"/>
          <w:sz w:val="24"/>
          <w:szCs w:val="24"/>
        </w:rPr>
        <w:t xml:space="preserve">, </w:t>
      </w:r>
      <w:r w:rsidR="0003786D" w:rsidRPr="00D76DAF">
        <w:rPr>
          <w:rFonts w:ascii="Arial Narrow" w:hAnsi="Arial Narrow" w:cs="Arial"/>
          <w:sz w:val="24"/>
          <w:szCs w:val="24"/>
        </w:rPr>
        <w:t>dosuđena je nekretnina stečajnog dužnika</w:t>
      </w:r>
      <w:r w:rsidR="0003786D">
        <w:rPr>
          <w:rFonts w:ascii="Arial Narrow" w:hAnsi="Arial Narrow" w:cs="Arial"/>
          <w:sz w:val="24"/>
          <w:szCs w:val="24"/>
        </w:rPr>
        <w:t>,</w:t>
      </w:r>
      <w:r w:rsidR="0003786D" w:rsidRPr="00D76DAF">
        <w:rPr>
          <w:rFonts w:ascii="Arial Narrow" w:hAnsi="Arial Narrow" w:cs="Arial"/>
          <w:sz w:val="24"/>
          <w:szCs w:val="24"/>
        </w:rPr>
        <w:t xml:space="preserve"> upisana </w:t>
      </w:r>
      <w:r w:rsidR="0003786D">
        <w:rPr>
          <w:rFonts w:ascii="Arial Narrow" w:hAnsi="Arial Narrow" w:cs="Arial"/>
          <w:sz w:val="24"/>
          <w:szCs w:val="24"/>
        </w:rPr>
        <w:t>u z</w:t>
      </w:r>
      <w:r w:rsidR="0003786D" w:rsidRPr="00D76DAF">
        <w:rPr>
          <w:rFonts w:ascii="Arial Narrow" w:hAnsi="Arial Narrow" w:cs="Arial"/>
          <w:sz w:val="24"/>
          <w:szCs w:val="24"/>
        </w:rPr>
        <w:t>k.ul.br.5827 E, poduložak broj 1</w:t>
      </w:r>
      <w:r w:rsidR="0086074D">
        <w:rPr>
          <w:rFonts w:ascii="Arial Narrow" w:hAnsi="Arial Narrow" w:cs="Arial"/>
          <w:sz w:val="24"/>
          <w:szCs w:val="24"/>
        </w:rPr>
        <w:t>5</w:t>
      </w:r>
      <w:r w:rsidR="0003786D" w:rsidRPr="00D76DAF">
        <w:rPr>
          <w:rFonts w:ascii="Arial Narrow" w:hAnsi="Arial Narrow" w:cs="Arial"/>
          <w:sz w:val="24"/>
          <w:szCs w:val="24"/>
        </w:rPr>
        <w:t>, kat čestica broj 8/1,1</w:t>
      </w:r>
      <w:r w:rsidR="0086074D">
        <w:rPr>
          <w:rFonts w:ascii="Arial Narrow" w:hAnsi="Arial Narrow" w:cs="Arial"/>
          <w:sz w:val="24"/>
          <w:szCs w:val="24"/>
        </w:rPr>
        <w:t>5</w:t>
      </w:r>
      <w:r w:rsidR="0003786D" w:rsidRPr="00D76DAF">
        <w:rPr>
          <w:rFonts w:ascii="Arial Narrow" w:hAnsi="Arial Narrow" w:cs="Arial"/>
          <w:sz w:val="24"/>
          <w:szCs w:val="24"/>
        </w:rPr>
        <w:t>. ETAŽA 2</w:t>
      </w:r>
      <w:r w:rsidR="0086074D">
        <w:rPr>
          <w:rFonts w:ascii="Arial Narrow" w:hAnsi="Arial Narrow" w:cs="Arial"/>
          <w:sz w:val="24"/>
          <w:szCs w:val="24"/>
        </w:rPr>
        <w:t>04</w:t>
      </w:r>
      <w:r w:rsidR="0003786D" w:rsidRPr="00D76DAF">
        <w:rPr>
          <w:rFonts w:ascii="Arial Narrow" w:hAnsi="Arial Narrow" w:cs="Arial"/>
          <w:sz w:val="24"/>
          <w:szCs w:val="24"/>
        </w:rPr>
        <w:t>/26504,</w:t>
      </w:r>
      <w:r w:rsidR="0003786D">
        <w:rPr>
          <w:rFonts w:ascii="Arial Narrow" w:hAnsi="Arial Narrow" w:cs="Arial"/>
          <w:sz w:val="24"/>
          <w:szCs w:val="24"/>
        </w:rPr>
        <w:t xml:space="preserve"> </w:t>
      </w:r>
      <w:r w:rsidR="0003786D" w:rsidRPr="00D76DAF">
        <w:rPr>
          <w:rFonts w:ascii="Arial Narrow" w:hAnsi="Arial Narrow" w:cs="Arial"/>
          <w:sz w:val="24"/>
          <w:szCs w:val="24"/>
        </w:rPr>
        <w:t xml:space="preserve">koja se sastoji od </w:t>
      </w:r>
      <w:r w:rsidR="00CC2899">
        <w:rPr>
          <w:rFonts w:ascii="Arial Narrow" w:hAnsi="Arial Narrow" w:cs="Arial"/>
          <w:sz w:val="24"/>
          <w:szCs w:val="24"/>
        </w:rPr>
        <w:t>V</w:t>
      </w:r>
      <w:r w:rsidR="0003786D" w:rsidRPr="00D76DAF">
        <w:rPr>
          <w:rFonts w:ascii="Arial Narrow" w:hAnsi="Arial Narrow" w:cs="Arial"/>
          <w:sz w:val="24"/>
          <w:szCs w:val="24"/>
        </w:rPr>
        <w:t xml:space="preserve">I kata upravne zgrade-ukupne površine </w:t>
      </w:r>
      <w:r w:rsidR="00CC2899">
        <w:rPr>
          <w:rFonts w:ascii="Arial Narrow" w:hAnsi="Arial Narrow" w:cs="Arial"/>
          <w:sz w:val="24"/>
          <w:szCs w:val="24"/>
        </w:rPr>
        <w:t>222</w:t>
      </w:r>
      <w:r w:rsidR="0003786D" w:rsidRPr="00D76DAF">
        <w:rPr>
          <w:rFonts w:ascii="Arial Narrow" w:hAnsi="Arial Narrow" w:cs="Arial"/>
          <w:sz w:val="24"/>
          <w:szCs w:val="24"/>
        </w:rPr>
        <w:t xml:space="preserve"> m</w:t>
      </w:r>
      <w:r w:rsidR="0003786D" w:rsidRPr="006273FE">
        <w:rPr>
          <w:rFonts w:ascii="Arial Narrow" w:hAnsi="Arial Narrow" w:cs="Arial"/>
          <w:sz w:val="24"/>
          <w:szCs w:val="24"/>
          <w:vertAlign w:val="superscript"/>
        </w:rPr>
        <w:t>2</w:t>
      </w:r>
      <w:r w:rsidR="0003786D">
        <w:rPr>
          <w:rFonts w:ascii="Arial Narrow" w:hAnsi="Arial Narrow" w:cs="Arial"/>
          <w:sz w:val="24"/>
          <w:szCs w:val="24"/>
          <w:vertAlign w:val="superscript"/>
        </w:rPr>
        <w:t xml:space="preserve"> </w:t>
      </w:r>
      <w:r w:rsidR="0003786D" w:rsidRPr="00D76DAF">
        <w:rPr>
          <w:rFonts w:ascii="Arial Narrow" w:hAnsi="Arial Narrow" w:cs="Arial"/>
          <w:sz w:val="24"/>
          <w:szCs w:val="24"/>
        </w:rPr>
        <w:t xml:space="preserve">za kupoprodajnu cijenu u iznosu od </w:t>
      </w:r>
      <w:r w:rsidR="00CC2899" w:rsidRPr="00CC2899">
        <w:rPr>
          <w:rFonts w:ascii="Arial Narrow" w:hAnsi="Arial Narrow" w:cs="Arial"/>
          <w:b/>
          <w:sz w:val="24"/>
          <w:szCs w:val="24"/>
        </w:rPr>
        <w:t>535</w:t>
      </w:r>
      <w:r w:rsidR="0003786D" w:rsidRPr="00CC2899">
        <w:rPr>
          <w:rFonts w:ascii="Arial Narrow" w:hAnsi="Arial Narrow" w:cs="Arial"/>
          <w:b/>
          <w:sz w:val="24"/>
          <w:szCs w:val="24"/>
        </w:rPr>
        <w:t>.</w:t>
      </w:r>
      <w:r w:rsidR="00CC2899" w:rsidRPr="00CC2899">
        <w:rPr>
          <w:rFonts w:ascii="Arial Narrow" w:hAnsi="Arial Narrow" w:cs="Arial"/>
          <w:b/>
          <w:sz w:val="24"/>
          <w:szCs w:val="24"/>
        </w:rPr>
        <w:t>021</w:t>
      </w:r>
      <w:r w:rsidR="0003786D" w:rsidRPr="00CC2899">
        <w:rPr>
          <w:rFonts w:ascii="Arial Narrow" w:hAnsi="Arial Narrow" w:cs="Arial"/>
          <w:b/>
          <w:sz w:val="24"/>
          <w:szCs w:val="24"/>
        </w:rPr>
        <w:t>,</w:t>
      </w:r>
      <w:r w:rsidR="00CC2899" w:rsidRPr="00CC2899">
        <w:rPr>
          <w:rFonts w:ascii="Arial Narrow" w:hAnsi="Arial Narrow" w:cs="Arial"/>
          <w:b/>
          <w:sz w:val="24"/>
          <w:szCs w:val="24"/>
        </w:rPr>
        <w:t>8</w:t>
      </w:r>
      <w:r w:rsidR="0003786D" w:rsidRPr="00CC2899">
        <w:rPr>
          <w:rFonts w:ascii="Arial Narrow" w:hAnsi="Arial Narrow" w:cs="Arial"/>
          <w:b/>
          <w:sz w:val="24"/>
          <w:szCs w:val="24"/>
        </w:rPr>
        <w:t>0 kn.</w:t>
      </w:r>
    </w:p>
    <w:p w:rsidR="0003786D" w:rsidRDefault="0003786D" w:rsidP="00D76DAF">
      <w:pPr>
        <w:jc w:val="both"/>
        <w:rPr>
          <w:rFonts w:ascii="Arial Narrow" w:hAnsi="Arial Narrow" w:cs="Arial"/>
          <w:b/>
          <w:sz w:val="24"/>
          <w:szCs w:val="24"/>
        </w:rPr>
      </w:pPr>
    </w:p>
    <w:p w:rsidR="008830DD" w:rsidRPr="00D76DAF" w:rsidRDefault="008830DD" w:rsidP="00D76DAF">
      <w:pPr>
        <w:jc w:val="both"/>
        <w:rPr>
          <w:rFonts w:ascii="Arial Narrow" w:hAnsi="Arial Narrow" w:cs="Arial"/>
          <w:b/>
          <w:sz w:val="24"/>
          <w:szCs w:val="24"/>
        </w:rPr>
      </w:pPr>
    </w:p>
    <w:p w:rsidR="00323FA8" w:rsidRDefault="00323FA8" w:rsidP="00D76DAF">
      <w:pPr>
        <w:jc w:val="both"/>
        <w:rPr>
          <w:rFonts w:ascii="Arial Narrow" w:hAnsi="Arial Narrow" w:cs="Arial"/>
          <w:b/>
          <w:sz w:val="24"/>
          <w:szCs w:val="24"/>
        </w:rPr>
      </w:pPr>
      <w:r w:rsidRPr="00323FA8">
        <w:rPr>
          <w:rFonts w:ascii="Arial Narrow" w:hAnsi="Arial Narrow" w:cs="Arial"/>
          <w:b/>
          <w:sz w:val="24"/>
          <w:szCs w:val="24"/>
        </w:rPr>
        <w:t>III.</w:t>
      </w:r>
      <w:r>
        <w:rPr>
          <w:rFonts w:ascii="Arial Narrow" w:hAnsi="Arial Narrow" w:cs="Arial"/>
          <w:sz w:val="24"/>
          <w:szCs w:val="24"/>
        </w:rPr>
        <w:t xml:space="preserve"> </w:t>
      </w:r>
      <w:r w:rsidR="00D76DAF" w:rsidRPr="00D76DAF">
        <w:rPr>
          <w:rFonts w:ascii="Arial Narrow" w:hAnsi="Arial Narrow" w:cs="Arial"/>
          <w:sz w:val="24"/>
          <w:szCs w:val="24"/>
        </w:rPr>
        <w:t xml:space="preserve">Na održanoj </w:t>
      </w:r>
      <w:r w:rsidR="00834E3F">
        <w:rPr>
          <w:rFonts w:ascii="Arial Narrow" w:hAnsi="Arial Narrow" w:cs="Arial"/>
          <w:sz w:val="24"/>
          <w:szCs w:val="24"/>
        </w:rPr>
        <w:t>sedmoj</w:t>
      </w:r>
      <w:r w:rsidR="00D76DAF" w:rsidRPr="00D76DAF">
        <w:rPr>
          <w:rFonts w:ascii="Arial Narrow" w:hAnsi="Arial Narrow" w:cs="Arial"/>
          <w:sz w:val="24"/>
          <w:szCs w:val="24"/>
        </w:rPr>
        <w:t xml:space="preserve"> javnoj dražbi za prodaju imovine – nekretnina i pokretnina </w:t>
      </w:r>
      <w:r w:rsidR="00834E3F">
        <w:rPr>
          <w:rFonts w:ascii="Arial Narrow" w:hAnsi="Arial Narrow" w:cs="Arial"/>
          <w:sz w:val="24"/>
          <w:szCs w:val="24"/>
        </w:rPr>
        <w:t>14</w:t>
      </w:r>
      <w:r w:rsidR="00D76DAF" w:rsidRPr="00D76DAF">
        <w:rPr>
          <w:rFonts w:ascii="Arial Narrow" w:hAnsi="Arial Narrow" w:cs="Arial"/>
          <w:sz w:val="24"/>
          <w:szCs w:val="24"/>
        </w:rPr>
        <w:t>.</w:t>
      </w:r>
      <w:r w:rsidR="00834E3F">
        <w:rPr>
          <w:rFonts w:ascii="Arial Narrow" w:hAnsi="Arial Narrow" w:cs="Arial"/>
          <w:sz w:val="24"/>
          <w:szCs w:val="24"/>
        </w:rPr>
        <w:t>ožujka</w:t>
      </w:r>
      <w:r w:rsidR="00D76DAF" w:rsidRPr="00D76DAF">
        <w:rPr>
          <w:rFonts w:ascii="Arial Narrow" w:hAnsi="Arial Narrow" w:cs="Arial"/>
          <w:sz w:val="24"/>
          <w:szCs w:val="24"/>
        </w:rPr>
        <w:t xml:space="preserve"> 201</w:t>
      </w:r>
      <w:r w:rsidR="00834E3F">
        <w:rPr>
          <w:rFonts w:ascii="Arial Narrow" w:hAnsi="Arial Narrow" w:cs="Arial"/>
          <w:sz w:val="24"/>
          <w:szCs w:val="24"/>
        </w:rPr>
        <w:t>4</w:t>
      </w:r>
      <w:r w:rsidR="00D76DAF" w:rsidRPr="00D76DAF">
        <w:rPr>
          <w:rFonts w:ascii="Arial Narrow" w:hAnsi="Arial Narrow" w:cs="Arial"/>
          <w:sz w:val="24"/>
          <w:szCs w:val="24"/>
        </w:rPr>
        <w:t>.</w:t>
      </w:r>
      <w:r w:rsidR="00834E3F">
        <w:rPr>
          <w:rFonts w:ascii="Arial Narrow" w:hAnsi="Arial Narrow" w:cs="Arial"/>
          <w:sz w:val="24"/>
          <w:szCs w:val="24"/>
        </w:rPr>
        <w:t xml:space="preserve"> </w:t>
      </w:r>
      <w:r w:rsidR="00D76DAF" w:rsidRPr="00D76DAF">
        <w:rPr>
          <w:rFonts w:ascii="Arial Narrow" w:hAnsi="Arial Narrow" w:cs="Arial"/>
          <w:sz w:val="24"/>
          <w:szCs w:val="24"/>
        </w:rPr>
        <w:t>godine</w:t>
      </w:r>
      <w:r w:rsidR="006273FE">
        <w:rPr>
          <w:rFonts w:ascii="Arial Narrow" w:hAnsi="Arial Narrow" w:cs="Arial"/>
          <w:sz w:val="24"/>
          <w:szCs w:val="24"/>
        </w:rPr>
        <w:t xml:space="preserve">,ponuditelju i kupcu trgovačkom društvu </w:t>
      </w:r>
      <w:r w:rsidR="00D76DAF" w:rsidRPr="00D76DAF">
        <w:rPr>
          <w:rFonts w:ascii="Arial Narrow" w:hAnsi="Arial Narrow" w:cs="Arial"/>
          <w:sz w:val="24"/>
          <w:szCs w:val="24"/>
        </w:rPr>
        <w:t>Međimurske vode d.o.o. Čakovec,</w:t>
      </w:r>
      <w:r w:rsidR="006273FE">
        <w:rPr>
          <w:rFonts w:ascii="Arial Narrow" w:hAnsi="Arial Narrow" w:cs="Arial"/>
          <w:sz w:val="24"/>
          <w:szCs w:val="24"/>
        </w:rPr>
        <w:t xml:space="preserve"> </w:t>
      </w:r>
      <w:r w:rsidR="00D76DAF" w:rsidRPr="00D76DAF">
        <w:rPr>
          <w:rFonts w:ascii="Arial Narrow" w:hAnsi="Arial Narrow" w:cs="Arial"/>
          <w:sz w:val="24"/>
          <w:szCs w:val="24"/>
        </w:rPr>
        <w:t>Matice Hrvatske 10,</w:t>
      </w:r>
      <w:r w:rsidR="006273FE">
        <w:rPr>
          <w:rFonts w:ascii="Arial Narrow" w:hAnsi="Arial Narrow" w:cs="Arial"/>
          <w:sz w:val="24"/>
          <w:szCs w:val="24"/>
        </w:rPr>
        <w:t xml:space="preserve"> </w:t>
      </w:r>
      <w:r w:rsidR="00D76DAF" w:rsidRPr="00D76DAF">
        <w:rPr>
          <w:rFonts w:ascii="Arial Narrow" w:hAnsi="Arial Narrow" w:cs="Arial"/>
          <w:sz w:val="24"/>
          <w:szCs w:val="24"/>
        </w:rPr>
        <w:t>OIB: 81394716246</w:t>
      </w:r>
      <w:r w:rsidR="006273FE">
        <w:rPr>
          <w:rFonts w:ascii="Arial Narrow" w:hAnsi="Arial Narrow" w:cs="Arial"/>
          <w:sz w:val="24"/>
          <w:szCs w:val="24"/>
        </w:rPr>
        <w:t xml:space="preserve">, </w:t>
      </w:r>
      <w:r w:rsidR="00D76DAF" w:rsidRPr="00D76DAF">
        <w:rPr>
          <w:rFonts w:ascii="Arial Narrow" w:hAnsi="Arial Narrow" w:cs="Arial"/>
          <w:sz w:val="24"/>
          <w:szCs w:val="24"/>
        </w:rPr>
        <w:t>dosuđena je nekretnina stečajnog dužnika</w:t>
      </w:r>
      <w:r w:rsidR="006273FE">
        <w:rPr>
          <w:rFonts w:ascii="Arial Narrow" w:hAnsi="Arial Narrow" w:cs="Arial"/>
          <w:sz w:val="24"/>
          <w:szCs w:val="24"/>
        </w:rPr>
        <w:t>,</w:t>
      </w:r>
      <w:r w:rsidR="00D76DAF" w:rsidRPr="00D76DAF">
        <w:rPr>
          <w:rFonts w:ascii="Arial Narrow" w:hAnsi="Arial Narrow" w:cs="Arial"/>
          <w:sz w:val="24"/>
          <w:szCs w:val="24"/>
        </w:rPr>
        <w:t xml:space="preserve"> upisana </w:t>
      </w:r>
      <w:r w:rsidR="006273FE">
        <w:rPr>
          <w:rFonts w:ascii="Arial Narrow" w:hAnsi="Arial Narrow" w:cs="Arial"/>
          <w:sz w:val="24"/>
          <w:szCs w:val="24"/>
        </w:rPr>
        <w:t>u z</w:t>
      </w:r>
      <w:r w:rsidR="00D76DAF" w:rsidRPr="00D76DAF">
        <w:rPr>
          <w:rFonts w:ascii="Arial Narrow" w:hAnsi="Arial Narrow" w:cs="Arial"/>
          <w:sz w:val="24"/>
          <w:szCs w:val="24"/>
        </w:rPr>
        <w:t>k.ul.br.5827 E, poduložak broj 1</w:t>
      </w:r>
      <w:r w:rsidR="00834E3F">
        <w:rPr>
          <w:rFonts w:ascii="Arial Narrow" w:hAnsi="Arial Narrow" w:cs="Arial"/>
          <w:sz w:val="24"/>
          <w:szCs w:val="24"/>
        </w:rPr>
        <w:t>2</w:t>
      </w:r>
      <w:r w:rsidR="00D76DAF" w:rsidRPr="00D76DAF">
        <w:rPr>
          <w:rFonts w:ascii="Arial Narrow" w:hAnsi="Arial Narrow" w:cs="Arial"/>
          <w:sz w:val="24"/>
          <w:szCs w:val="24"/>
        </w:rPr>
        <w:t>, kat čestica broj 8/1,1</w:t>
      </w:r>
      <w:r w:rsidR="00834E3F">
        <w:rPr>
          <w:rFonts w:ascii="Arial Narrow" w:hAnsi="Arial Narrow" w:cs="Arial"/>
          <w:sz w:val="24"/>
          <w:szCs w:val="24"/>
        </w:rPr>
        <w:t>2</w:t>
      </w:r>
      <w:r w:rsidR="00D76DAF" w:rsidRPr="00D76DAF">
        <w:rPr>
          <w:rFonts w:ascii="Arial Narrow" w:hAnsi="Arial Narrow" w:cs="Arial"/>
          <w:sz w:val="24"/>
          <w:szCs w:val="24"/>
        </w:rPr>
        <w:t>. ETAŽA 2</w:t>
      </w:r>
      <w:r w:rsidR="00834E3F">
        <w:rPr>
          <w:rFonts w:ascii="Arial Narrow" w:hAnsi="Arial Narrow" w:cs="Arial"/>
          <w:sz w:val="24"/>
          <w:szCs w:val="24"/>
        </w:rPr>
        <w:t>88</w:t>
      </w:r>
      <w:r w:rsidR="00D76DAF" w:rsidRPr="00D76DAF">
        <w:rPr>
          <w:rFonts w:ascii="Arial Narrow" w:hAnsi="Arial Narrow" w:cs="Arial"/>
          <w:sz w:val="24"/>
          <w:szCs w:val="24"/>
        </w:rPr>
        <w:t>/26504,</w:t>
      </w:r>
      <w:r w:rsidR="006273FE">
        <w:rPr>
          <w:rFonts w:ascii="Arial Narrow" w:hAnsi="Arial Narrow" w:cs="Arial"/>
          <w:sz w:val="24"/>
          <w:szCs w:val="24"/>
        </w:rPr>
        <w:t xml:space="preserve"> </w:t>
      </w:r>
      <w:r w:rsidR="00D76DAF" w:rsidRPr="00D76DAF">
        <w:rPr>
          <w:rFonts w:ascii="Arial Narrow" w:hAnsi="Arial Narrow" w:cs="Arial"/>
          <w:sz w:val="24"/>
          <w:szCs w:val="24"/>
        </w:rPr>
        <w:t xml:space="preserve">koja se sastoji od </w:t>
      </w:r>
      <w:r w:rsidR="00834E3F">
        <w:rPr>
          <w:rFonts w:ascii="Arial Narrow" w:hAnsi="Arial Narrow" w:cs="Arial"/>
          <w:sz w:val="24"/>
          <w:szCs w:val="24"/>
        </w:rPr>
        <w:t>I</w:t>
      </w:r>
      <w:r w:rsidR="00D76DAF" w:rsidRPr="00D76DAF">
        <w:rPr>
          <w:rFonts w:ascii="Arial Narrow" w:hAnsi="Arial Narrow" w:cs="Arial"/>
          <w:sz w:val="24"/>
          <w:szCs w:val="24"/>
        </w:rPr>
        <w:t xml:space="preserve">I kata upravne zgrade-ukupne površine </w:t>
      </w:r>
      <w:r w:rsidR="00834E3F">
        <w:rPr>
          <w:rFonts w:ascii="Arial Narrow" w:hAnsi="Arial Narrow" w:cs="Arial"/>
          <w:sz w:val="24"/>
          <w:szCs w:val="24"/>
        </w:rPr>
        <w:t>354</w:t>
      </w:r>
      <w:r w:rsidR="00D76DAF" w:rsidRPr="00D76DAF">
        <w:rPr>
          <w:rFonts w:ascii="Arial Narrow" w:hAnsi="Arial Narrow" w:cs="Arial"/>
          <w:sz w:val="24"/>
          <w:szCs w:val="24"/>
        </w:rPr>
        <w:t xml:space="preserve"> m</w:t>
      </w:r>
      <w:r w:rsidR="00D76DAF" w:rsidRPr="006273FE">
        <w:rPr>
          <w:rFonts w:ascii="Arial Narrow" w:hAnsi="Arial Narrow" w:cs="Arial"/>
          <w:sz w:val="24"/>
          <w:szCs w:val="24"/>
          <w:vertAlign w:val="superscript"/>
        </w:rPr>
        <w:t>2</w:t>
      </w:r>
      <w:r w:rsidR="00834E3F">
        <w:rPr>
          <w:rFonts w:ascii="Arial Narrow" w:hAnsi="Arial Narrow" w:cs="Arial"/>
          <w:sz w:val="24"/>
          <w:szCs w:val="24"/>
          <w:vertAlign w:val="superscript"/>
        </w:rPr>
        <w:t xml:space="preserve"> </w:t>
      </w:r>
      <w:r w:rsidR="00D76DAF" w:rsidRPr="00D76DAF">
        <w:rPr>
          <w:rFonts w:ascii="Arial Narrow" w:hAnsi="Arial Narrow" w:cs="Arial"/>
          <w:sz w:val="24"/>
          <w:szCs w:val="24"/>
        </w:rPr>
        <w:t xml:space="preserve">za kupoprodajnu cijenu u iznosu od </w:t>
      </w:r>
      <w:r w:rsidR="00834E3F" w:rsidRPr="00834E3F">
        <w:rPr>
          <w:rFonts w:ascii="Arial Narrow" w:hAnsi="Arial Narrow" w:cs="Arial"/>
          <w:b/>
          <w:sz w:val="24"/>
          <w:szCs w:val="24"/>
        </w:rPr>
        <w:t>774.367,00</w:t>
      </w:r>
      <w:r w:rsidR="00D76DAF" w:rsidRPr="00834E3F">
        <w:rPr>
          <w:rFonts w:ascii="Arial Narrow" w:hAnsi="Arial Narrow" w:cs="Arial"/>
          <w:b/>
          <w:sz w:val="24"/>
          <w:szCs w:val="24"/>
        </w:rPr>
        <w:t xml:space="preserve"> kn.</w:t>
      </w:r>
    </w:p>
    <w:p w:rsidR="00323FA8" w:rsidRDefault="00323FA8" w:rsidP="00D76DAF">
      <w:pPr>
        <w:jc w:val="both"/>
        <w:rPr>
          <w:rFonts w:ascii="Arial Narrow" w:hAnsi="Arial Narrow" w:cs="Arial"/>
          <w:b/>
          <w:sz w:val="24"/>
          <w:szCs w:val="24"/>
        </w:rPr>
      </w:pPr>
    </w:p>
    <w:p w:rsidR="000D1661" w:rsidRDefault="00323FA8" w:rsidP="000D1661">
      <w:pPr>
        <w:jc w:val="both"/>
        <w:rPr>
          <w:rFonts w:ascii="Arial Narrow" w:hAnsi="Arial Narrow" w:cs="Arial"/>
          <w:b/>
          <w:sz w:val="24"/>
          <w:szCs w:val="24"/>
        </w:rPr>
      </w:pPr>
      <w:r w:rsidRPr="00323FA8">
        <w:rPr>
          <w:rFonts w:ascii="Arial Narrow" w:hAnsi="Arial Narrow" w:cs="Arial"/>
          <w:b/>
          <w:sz w:val="24"/>
          <w:szCs w:val="24"/>
        </w:rPr>
        <w:t>IV.</w:t>
      </w:r>
      <w:r>
        <w:rPr>
          <w:rFonts w:ascii="Arial Narrow" w:hAnsi="Arial Narrow" w:cs="Arial"/>
          <w:sz w:val="24"/>
          <w:szCs w:val="24"/>
        </w:rPr>
        <w:t xml:space="preserve"> </w:t>
      </w:r>
      <w:r w:rsidR="000D1661" w:rsidRPr="00D76DAF">
        <w:rPr>
          <w:rFonts w:ascii="Arial Narrow" w:hAnsi="Arial Narrow" w:cs="Arial"/>
          <w:sz w:val="24"/>
          <w:szCs w:val="24"/>
        </w:rPr>
        <w:t xml:space="preserve">Na održanoj </w:t>
      </w:r>
      <w:r w:rsidR="000D1661">
        <w:rPr>
          <w:rFonts w:ascii="Arial Narrow" w:hAnsi="Arial Narrow" w:cs="Arial"/>
          <w:sz w:val="24"/>
          <w:szCs w:val="24"/>
        </w:rPr>
        <w:t>četrnaestoj</w:t>
      </w:r>
      <w:r w:rsidR="000D1661" w:rsidRPr="00D76DAF">
        <w:rPr>
          <w:rFonts w:ascii="Arial Narrow" w:hAnsi="Arial Narrow" w:cs="Arial"/>
          <w:sz w:val="24"/>
          <w:szCs w:val="24"/>
        </w:rPr>
        <w:t xml:space="preserve"> javnoj dražbi za prodaju imovine – nekretnina i pokretnina </w:t>
      </w:r>
      <w:r w:rsidR="000D1661">
        <w:rPr>
          <w:rFonts w:ascii="Arial Narrow" w:hAnsi="Arial Narrow" w:cs="Arial"/>
          <w:sz w:val="24"/>
          <w:szCs w:val="24"/>
        </w:rPr>
        <w:t>od 26</w:t>
      </w:r>
      <w:r w:rsidR="000D1661" w:rsidRPr="00D76DAF">
        <w:rPr>
          <w:rFonts w:ascii="Arial Narrow" w:hAnsi="Arial Narrow" w:cs="Arial"/>
          <w:sz w:val="24"/>
          <w:szCs w:val="24"/>
        </w:rPr>
        <w:t>.</w:t>
      </w:r>
      <w:r w:rsidR="000D1661">
        <w:rPr>
          <w:rFonts w:ascii="Arial Narrow" w:hAnsi="Arial Narrow" w:cs="Arial"/>
          <w:sz w:val="24"/>
          <w:szCs w:val="24"/>
        </w:rPr>
        <w:t>studenog</w:t>
      </w:r>
      <w:r w:rsidR="000D1661" w:rsidRPr="00D76DAF">
        <w:rPr>
          <w:rFonts w:ascii="Arial Narrow" w:hAnsi="Arial Narrow" w:cs="Arial"/>
          <w:sz w:val="24"/>
          <w:szCs w:val="24"/>
        </w:rPr>
        <w:t xml:space="preserve"> 201</w:t>
      </w:r>
      <w:r w:rsidR="000D1661">
        <w:rPr>
          <w:rFonts w:ascii="Arial Narrow" w:hAnsi="Arial Narrow" w:cs="Arial"/>
          <w:sz w:val="24"/>
          <w:szCs w:val="24"/>
        </w:rPr>
        <w:t>5</w:t>
      </w:r>
      <w:r w:rsidR="000D1661" w:rsidRPr="00D76DAF">
        <w:rPr>
          <w:rFonts w:ascii="Arial Narrow" w:hAnsi="Arial Narrow" w:cs="Arial"/>
          <w:sz w:val="24"/>
          <w:szCs w:val="24"/>
        </w:rPr>
        <w:t>.</w:t>
      </w:r>
      <w:r w:rsidR="000D1661">
        <w:rPr>
          <w:rFonts w:ascii="Arial Narrow" w:hAnsi="Arial Narrow" w:cs="Arial"/>
          <w:sz w:val="24"/>
          <w:szCs w:val="24"/>
        </w:rPr>
        <w:t xml:space="preserve"> </w:t>
      </w:r>
      <w:r w:rsidR="000D1661" w:rsidRPr="00D76DAF">
        <w:rPr>
          <w:rFonts w:ascii="Arial Narrow" w:hAnsi="Arial Narrow" w:cs="Arial"/>
          <w:sz w:val="24"/>
          <w:szCs w:val="24"/>
        </w:rPr>
        <w:t>godine</w:t>
      </w:r>
      <w:r w:rsidR="000D1661">
        <w:rPr>
          <w:rFonts w:ascii="Arial Narrow" w:hAnsi="Arial Narrow" w:cs="Arial"/>
          <w:sz w:val="24"/>
          <w:szCs w:val="24"/>
        </w:rPr>
        <w:t>, ponuditelju i kupcu trgovačkom društvu BAT</w:t>
      </w:r>
      <w:r w:rsidR="000D1661" w:rsidRPr="00D76DAF">
        <w:rPr>
          <w:rFonts w:ascii="Arial Narrow" w:hAnsi="Arial Narrow" w:cs="Arial"/>
          <w:sz w:val="24"/>
          <w:szCs w:val="24"/>
        </w:rPr>
        <w:t xml:space="preserve"> d.o.o. Čakovec,</w:t>
      </w:r>
      <w:r w:rsidR="000D1661">
        <w:rPr>
          <w:rFonts w:ascii="Arial Narrow" w:hAnsi="Arial Narrow" w:cs="Arial"/>
          <w:sz w:val="24"/>
          <w:szCs w:val="24"/>
        </w:rPr>
        <w:t xml:space="preserve"> Rudolfa Steinera 2</w:t>
      </w:r>
      <w:r w:rsidR="000D1661" w:rsidRPr="00D76DAF">
        <w:rPr>
          <w:rFonts w:ascii="Arial Narrow" w:hAnsi="Arial Narrow" w:cs="Arial"/>
          <w:sz w:val="24"/>
          <w:szCs w:val="24"/>
        </w:rPr>
        <w:t>,</w:t>
      </w:r>
      <w:r w:rsidR="000D1661">
        <w:rPr>
          <w:rFonts w:ascii="Arial Narrow" w:hAnsi="Arial Narrow" w:cs="Arial"/>
          <w:sz w:val="24"/>
          <w:szCs w:val="24"/>
        </w:rPr>
        <w:t xml:space="preserve"> </w:t>
      </w:r>
      <w:r w:rsidR="000D1661" w:rsidRPr="00D76DAF">
        <w:rPr>
          <w:rFonts w:ascii="Arial Narrow" w:hAnsi="Arial Narrow" w:cs="Arial"/>
          <w:sz w:val="24"/>
          <w:szCs w:val="24"/>
        </w:rPr>
        <w:t>OIB:</w:t>
      </w:r>
      <w:r w:rsidR="000D1661">
        <w:rPr>
          <w:rFonts w:ascii="Arial Narrow" w:hAnsi="Arial Narrow" w:cs="Arial"/>
          <w:sz w:val="24"/>
          <w:szCs w:val="24"/>
        </w:rPr>
        <w:t xml:space="preserve"> 01944520619, </w:t>
      </w:r>
      <w:r w:rsidR="000D1661" w:rsidRPr="00D76DAF">
        <w:rPr>
          <w:rFonts w:ascii="Arial Narrow" w:hAnsi="Arial Narrow" w:cs="Arial"/>
          <w:sz w:val="24"/>
          <w:szCs w:val="24"/>
        </w:rPr>
        <w:t>dosuđena je nekretnina stečajnog dužnika</w:t>
      </w:r>
      <w:r w:rsidR="000D1661">
        <w:rPr>
          <w:rFonts w:ascii="Arial Narrow" w:hAnsi="Arial Narrow" w:cs="Arial"/>
          <w:sz w:val="24"/>
          <w:szCs w:val="24"/>
        </w:rPr>
        <w:t>,</w:t>
      </w:r>
      <w:r w:rsidR="000D1661" w:rsidRPr="00D76DAF">
        <w:rPr>
          <w:rFonts w:ascii="Arial Narrow" w:hAnsi="Arial Narrow" w:cs="Arial"/>
          <w:sz w:val="24"/>
          <w:szCs w:val="24"/>
        </w:rPr>
        <w:t xml:space="preserve"> upisana </w:t>
      </w:r>
      <w:r w:rsidR="000D1661">
        <w:rPr>
          <w:rFonts w:ascii="Arial Narrow" w:hAnsi="Arial Narrow" w:cs="Arial"/>
          <w:sz w:val="24"/>
          <w:szCs w:val="24"/>
        </w:rPr>
        <w:t>u z</w:t>
      </w:r>
      <w:r w:rsidR="000D1661" w:rsidRPr="00D76DAF">
        <w:rPr>
          <w:rFonts w:ascii="Arial Narrow" w:hAnsi="Arial Narrow" w:cs="Arial"/>
          <w:sz w:val="24"/>
          <w:szCs w:val="24"/>
        </w:rPr>
        <w:t>k.ul.br.5827 E</w:t>
      </w:r>
      <w:r w:rsidR="00E1017C">
        <w:rPr>
          <w:rFonts w:ascii="Arial Narrow" w:hAnsi="Arial Narrow" w:cs="Arial"/>
          <w:sz w:val="24"/>
          <w:szCs w:val="24"/>
        </w:rPr>
        <w:t xml:space="preserve"> za kupoprodajnu cijenu u iznosu od </w:t>
      </w:r>
      <w:r w:rsidR="00E1017C" w:rsidRPr="00E1017C">
        <w:rPr>
          <w:rFonts w:ascii="Arial Narrow" w:hAnsi="Arial Narrow" w:cs="Arial"/>
          <w:b/>
          <w:sz w:val="24"/>
          <w:szCs w:val="24"/>
        </w:rPr>
        <w:t>5.744.633,33 kn</w:t>
      </w:r>
      <w:r w:rsidR="00E1017C">
        <w:rPr>
          <w:rFonts w:ascii="Arial Narrow" w:hAnsi="Arial Narrow" w:cs="Arial"/>
          <w:sz w:val="24"/>
          <w:szCs w:val="24"/>
        </w:rPr>
        <w:t xml:space="preserve"> , a sastoji se od:</w:t>
      </w:r>
    </w:p>
    <w:p w:rsidR="00945025" w:rsidRPr="00774CFE" w:rsidRDefault="00945025" w:rsidP="00D76DAF">
      <w:pPr>
        <w:jc w:val="both"/>
        <w:rPr>
          <w:rFonts w:ascii="Arial Narrow" w:hAnsi="Arial Narrow" w:cs="Arial"/>
          <w:b/>
          <w:sz w:val="16"/>
          <w:szCs w:val="16"/>
        </w:rPr>
      </w:pPr>
    </w:p>
    <w:p w:rsidR="000D1661" w:rsidRDefault="00323FA8" w:rsidP="00323FA8">
      <w:pPr>
        <w:numPr>
          <w:ilvl w:val="0"/>
          <w:numId w:val="40"/>
        </w:numPr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lastRenderedPageBreak/>
        <w:t xml:space="preserve">Hala </w:t>
      </w:r>
      <w:r w:rsidR="000D1661" w:rsidRPr="000D1661">
        <w:rPr>
          <w:rFonts w:ascii="Arial Narrow" w:hAnsi="Arial Narrow" w:cs="Arial"/>
          <w:sz w:val="24"/>
          <w:szCs w:val="24"/>
        </w:rPr>
        <w:t>trikotaže i konfekcije, etaža 4425/26504, sastoji se od prizemlja dorade II i III dilatacije, površine 3562 m2, prvog kata III dilatacije – površine 835 m2, skladišta I i skladišta II dilatacije – površine 419 m2, prizemlja kotlovnica – površine 354 m2, prvog kata kotlovnice – ukupne površine 260 m2, kc.br. 8/1, k.o. Čakovec (etaža br. 17</w:t>
      </w:r>
      <w:r w:rsidR="002B14A8">
        <w:rPr>
          <w:rFonts w:ascii="Arial Narrow" w:hAnsi="Arial Narrow" w:cs="Arial"/>
          <w:sz w:val="24"/>
          <w:szCs w:val="24"/>
        </w:rPr>
        <w:t>)</w:t>
      </w:r>
    </w:p>
    <w:p w:rsidR="00E1017C" w:rsidRPr="00774CFE" w:rsidRDefault="00E1017C" w:rsidP="000D1661">
      <w:pPr>
        <w:jc w:val="both"/>
        <w:rPr>
          <w:rFonts w:ascii="Arial Narrow" w:hAnsi="Arial Narrow" w:cs="Arial"/>
          <w:sz w:val="16"/>
          <w:szCs w:val="16"/>
        </w:rPr>
      </w:pPr>
    </w:p>
    <w:p w:rsidR="00E1017C" w:rsidRDefault="000D1661" w:rsidP="00323FA8">
      <w:pPr>
        <w:numPr>
          <w:ilvl w:val="0"/>
          <w:numId w:val="40"/>
        </w:numPr>
        <w:jc w:val="both"/>
        <w:rPr>
          <w:rFonts w:ascii="Arial Narrow" w:hAnsi="Arial Narrow" w:cs="Arial"/>
          <w:sz w:val="24"/>
          <w:szCs w:val="24"/>
        </w:rPr>
      </w:pPr>
      <w:r w:rsidRPr="000D1661">
        <w:rPr>
          <w:rFonts w:ascii="Arial Narrow" w:hAnsi="Arial Narrow" w:cs="Arial"/>
          <w:sz w:val="24"/>
          <w:szCs w:val="24"/>
        </w:rPr>
        <w:t>Hala trikotaže i konfekcije, etaža 3002/26504, sastoji se od prizemlja radionice površine 2254 m2, prizemlja skladišta boja – površine 582 m2, prvog kata skladišta boja – površine 759 m 2, drugog kata skladišta boja – površine 142 m2,  kc.br. 8/1,k.o. Čakovec (etaža br. 18</w:t>
      </w:r>
      <w:r w:rsidR="002B14A8">
        <w:rPr>
          <w:rFonts w:ascii="Arial Narrow" w:hAnsi="Arial Narrow" w:cs="Arial"/>
          <w:sz w:val="24"/>
          <w:szCs w:val="24"/>
        </w:rPr>
        <w:t>)</w:t>
      </w:r>
    </w:p>
    <w:p w:rsidR="00945025" w:rsidRPr="00774CFE" w:rsidRDefault="00945025" w:rsidP="000D1661">
      <w:pPr>
        <w:jc w:val="both"/>
        <w:rPr>
          <w:rFonts w:ascii="Arial Narrow" w:hAnsi="Arial Narrow" w:cs="Arial"/>
          <w:sz w:val="16"/>
          <w:szCs w:val="16"/>
        </w:rPr>
      </w:pPr>
    </w:p>
    <w:p w:rsidR="000D1661" w:rsidRPr="000D1661" w:rsidRDefault="000D1661" w:rsidP="00323FA8">
      <w:pPr>
        <w:numPr>
          <w:ilvl w:val="0"/>
          <w:numId w:val="40"/>
        </w:numPr>
        <w:jc w:val="both"/>
        <w:rPr>
          <w:rFonts w:ascii="Arial Narrow" w:hAnsi="Arial Narrow" w:cs="Arial"/>
          <w:sz w:val="24"/>
          <w:szCs w:val="24"/>
        </w:rPr>
      </w:pPr>
      <w:r w:rsidRPr="000D1661">
        <w:rPr>
          <w:rFonts w:ascii="Arial Narrow" w:hAnsi="Arial Narrow" w:cs="Arial"/>
          <w:sz w:val="24"/>
          <w:szCs w:val="24"/>
        </w:rPr>
        <w:t>Hala trikotaže i konfekcije, etaža 2166/26504, sastoji se od prizemlja I dilatacije – površine 2644 m2, međukata I dilatacije - površine 14 m2, kc.br. 8/1, k.o. Čakovec (etaža br. 19)</w:t>
      </w:r>
    </w:p>
    <w:p w:rsidR="000D1661" w:rsidRPr="00774CFE" w:rsidRDefault="000D1661" w:rsidP="000D1661">
      <w:pPr>
        <w:jc w:val="both"/>
        <w:rPr>
          <w:rFonts w:ascii="Arial Narrow" w:hAnsi="Arial Narrow" w:cs="Arial"/>
          <w:sz w:val="16"/>
          <w:szCs w:val="16"/>
        </w:rPr>
      </w:pPr>
    </w:p>
    <w:p w:rsidR="000D1661" w:rsidRPr="000D1661" w:rsidRDefault="000D1661" w:rsidP="00323FA8">
      <w:pPr>
        <w:numPr>
          <w:ilvl w:val="0"/>
          <w:numId w:val="40"/>
        </w:numPr>
        <w:jc w:val="both"/>
        <w:rPr>
          <w:rFonts w:ascii="Arial Narrow" w:hAnsi="Arial Narrow" w:cs="Arial"/>
          <w:sz w:val="24"/>
          <w:szCs w:val="24"/>
        </w:rPr>
      </w:pPr>
      <w:r w:rsidRPr="000D1661">
        <w:rPr>
          <w:rFonts w:ascii="Arial Narrow" w:hAnsi="Arial Narrow" w:cs="Arial"/>
          <w:sz w:val="24"/>
          <w:szCs w:val="24"/>
        </w:rPr>
        <w:t>Hala trikotaže i konfekcije, etaža 89/26504, sastoji se od garaže, ukupne površine 89 m2, kc.br. 8/1, k.o. Čakovec (etaža br. 20)</w:t>
      </w:r>
    </w:p>
    <w:p w:rsidR="000D1661" w:rsidRPr="00774CFE" w:rsidRDefault="000D1661" w:rsidP="000D1661">
      <w:pPr>
        <w:jc w:val="both"/>
        <w:rPr>
          <w:rFonts w:ascii="Arial Narrow" w:hAnsi="Arial Narrow" w:cs="Arial"/>
          <w:sz w:val="16"/>
          <w:szCs w:val="16"/>
        </w:rPr>
      </w:pPr>
    </w:p>
    <w:p w:rsidR="000D1661" w:rsidRDefault="000D1661" w:rsidP="00323FA8">
      <w:pPr>
        <w:numPr>
          <w:ilvl w:val="0"/>
          <w:numId w:val="40"/>
        </w:numPr>
        <w:jc w:val="both"/>
        <w:rPr>
          <w:rFonts w:ascii="Arial Narrow" w:hAnsi="Arial Narrow" w:cs="Arial"/>
          <w:sz w:val="24"/>
          <w:szCs w:val="24"/>
        </w:rPr>
      </w:pPr>
      <w:r w:rsidRPr="000D1661">
        <w:rPr>
          <w:rFonts w:ascii="Arial Narrow" w:hAnsi="Arial Narrow" w:cs="Arial"/>
          <w:sz w:val="24"/>
          <w:szCs w:val="24"/>
        </w:rPr>
        <w:t>Hala trikotaže i konfekcije, etaža 17/26504, sastoji se od garaže, ukupne površine 17 m2, kc.br. 8/1, k.o. Čakovec (etaža br. 21)</w:t>
      </w:r>
    </w:p>
    <w:p w:rsidR="00E1017C" w:rsidRPr="00774CFE" w:rsidRDefault="00E1017C" w:rsidP="000D1661">
      <w:pPr>
        <w:jc w:val="both"/>
        <w:rPr>
          <w:rFonts w:ascii="Arial Narrow" w:hAnsi="Arial Narrow" w:cs="Arial"/>
          <w:sz w:val="16"/>
          <w:szCs w:val="16"/>
        </w:rPr>
      </w:pPr>
    </w:p>
    <w:p w:rsidR="000D1661" w:rsidRDefault="000D1661" w:rsidP="00323FA8">
      <w:pPr>
        <w:numPr>
          <w:ilvl w:val="0"/>
          <w:numId w:val="40"/>
        </w:numPr>
        <w:jc w:val="both"/>
        <w:rPr>
          <w:rFonts w:ascii="Arial Narrow" w:hAnsi="Arial Narrow" w:cs="Arial"/>
          <w:sz w:val="24"/>
          <w:szCs w:val="24"/>
        </w:rPr>
      </w:pPr>
      <w:r w:rsidRPr="000D1661">
        <w:rPr>
          <w:rFonts w:ascii="Arial Narrow" w:hAnsi="Arial Narrow" w:cs="Arial"/>
          <w:sz w:val="24"/>
          <w:szCs w:val="24"/>
        </w:rPr>
        <w:t>Hala trikotaže i konfekcije, etaža 17/26504, sastoji se od garaže, ukupne površine 16 m2, kc.br. 8/1, k.o. Čakovec (etaža br. 22</w:t>
      </w:r>
      <w:r w:rsidR="00E1017C">
        <w:rPr>
          <w:rFonts w:ascii="Arial Narrow" w:hAnsi="Arial Narrow" w:cs="Arial"/>
          <w:sz w:val="24"/>
          <w:szCs w:val="24"/>
        </w:rPr>
        <w:t>)</w:t>
      </w:r>
    </w:p>
    <w:p w:rsidR="00E1017C" w:rsidRPr="00774CFE" w:rsidRDefault="00E1017C" w:rsidP="000D1661">
      <w:pPr>
        <w:jc w:val="both"/>
        <w:rPr>
          <w:rFonts w:ascii="Arial Narrow" w:hAnsi="Arial Narrow" w:cs="Arial"/>
          <w:sz w:val="16"/>
          <w:szCs w:val="16"/>
        </w:rPr>
      </w:pPr>
    </w:p>
    <w:p w:rsidR="000D1661" w:rsidRPr="000D1661" w:rsidRDefault="000D1661" w:rsidP="00323FA8">
      <w:pPr>
        <w:numPr>
          <w:ilvl w:val="0"/>
          <w:numId w:val="40"/>
        </w:numPr>
        <w:jc w:val="both"/>
        <w:rPr>
          <w:rFonts w:ascii="Arial Narrow" w:hAnsi="Arial Narrow" w:cs="Arial"/>
          <w:sz w:val="24"/>
          <w:szCs w:val="24"/>
        </w:rPr>
      </w:pPr>
      <w:r w:rsidRPr="000D1661">
        <w:rPr>
          <w:rFonts w:ascii="Arial Narrow" w:hAnsi="Arial Narrow" w:cs="Arial"/>
          <w:sz w:val="24"/>
          <w:szCs w:val="24"/>
        </w:rPr>
        <w:t>Hala trikotaže i konfekcije, etaža 17/26504, sastoji se od garaže, ukupne površine 16 m2, kc.br. 8/1, k.o. Čakovec (etaža br. 23)</w:t>
      </w:r>
    </w:p>
    <w:p w:rsidR="000D1661" w:rsidRPr="00774CFE" w:rsidRDefault="000D1661" w:rsidP="000D1661">
      <w:pPr>
        <w:jc w:val="both"/>
        <w:rPr>
          <w:rFonts w:ascii="Arial Narrow" w:hAnsi="Arial Narrow" w:cs="Arial"/>
          <w:sz w:val="16"/>
          <w:szCs w:val="16"/>
        </w:rPr>
      </w:pPr>
    </w:p>
    <w:p w:rsidR="000D1661" w:rsidRDefault="000D1661" w:rsidP="00323FA8">
      <w:pPr>
        <w:numPr>
          <w:ilvl w:val="0"/>
          <w:numId w:val="40"/>
        </w:numPr>
        <w:jc w:val="both"/>
        <w:rPr>
          <w:rFonts w:ascii="Arial Narrow" w:hAnsi="Arial Narrow" w:cs="Arial"/>
          <w:sz w:val="24"/>
          <w:szCs w:val="24"/>
        </w:rPr>
      </w:pPr>
      <w:r w:rsidRPr="000D1661">
        <w:rPr>
          <w:rFonts w:ascii="Arial Narrow" w:hAnsi="Arial Narrow" w:cs="Arial"/>
          <w:sz w:val="24"/>
          <w:szCs w:val="24"/>
        </w:rPr>
        <w:t>Hala trikotaže i konfekcije, etaža 17/26504, sastoji se od garaže, ukupne površine 16 m2, kc.br. 8/1, k.o. Čakovec (etaža br. 24)</w:t>
      </w:r>
    </w:p>
    <w:p w:rsidR="00E1017C" w:rsidRPr="00774CFE" w:rsidRDefault="00E1017C" w:rsidP="000D1661">
      <w:pPr>
        <w:jc w:val="both"/>
        <w:rPr>
          <w:rFonts w:ascii="Arial Narrow" w:hAnsi="Arial Narrow" w:cs="Arial"/>
          <w:sz w:val="16"/>
          <w:szCs w:val="16"/>
        </w:rPr>
      </w:pPr>
    </w:p>
    <w:p w:rsidR="00E1017C" w:rsidRDefault="000D1661" w:rsidP="00323FA8">
      <w:pPr>
        <w:numPr>
          <w:ilvl w:val="0"/>
          <w:numId w:val="40"/>
        </w:numPr>
        <w:jc w:val="both"/>
        <w:rPr>
          <w:rFonts w:ascii="Arial Narrow" w:hAnsi="Arial Narrow" w:cs="Arial"/>
          <w:sz w:val="24"/>
          <w:szCs w:val="24"/>
        </w:rPr>
      </w:pPr>
      <w:r w:rsidRPr="000D1661">
        <w:rPr>
          <w:rFonts w:ascii="Arial Narrow" w:hAnsi="Arial Narrow" w:cs="Arial"/>
          <w:sz w:val="24"/>
          <w:szCs w:val="24"/>
        </w:rPr>
        <w:t>Hala trikotaže i konfekcije, etaža 17/26504, sastoji se od garaže, ukupne površine 16 m2, kc.br. 8/1, k.o. Čakovec (etaža br. 25)</w:t>
      </w:r>
    </w:p>
    <w:p w:rsidR="00E1017C" w:rsidRPr="00774CFE" w:rsidRDefault="00E1017C" w:rsidP="000D1661">
      <w:pPr>
        <w:jc w:val="both"/>
        <w:rPr>
          <w:rFonts w:ascii="Arial Narrow" w:hAnsi="Arial Narrow" w:cs="Arial"/>
          <w:sz w:val="16"/>
          <w:szCs w:val="16"/>
        </w:rPr>
      </w:pPr>
    </w:p>
    <w:p w:rsidR="000D1661" w:rsidRDefault="000D1661" w:rsidP="00323FA8">
      <w:pPr>
        <w:numPr>
          <w:ilvl w:val="0"/>
          <w:numId w:val="40"/>
        </w:numPr>
        <w:jc w:val="both"/>
        <w:rPr>
          <w:rFonts w:ascii="Arial Narrow" w:hAnsi="Arial Narrow" w:cs="Arial"/>
          <w:sz w:val="24"/>
          <w:szCs w:val="24"/>
        </w:rPr>
      </w:pPr>
      <w:r w:rsidRPr="000D1661">
        <w:rPr>
          <w:rFonts w:ascii="Arial Narrow" w:hAnsi="Arial Narrow" w:cs="Arial"/>
          <w:sz w:val="24"/>
          <w:szCs w:val="24"/>
        </w:rPr>
        <w:t>Hala trikotaže i konfekcije, etaža 17/26504, sastoji se od garaže, ukupne površine 16 m2, kc.br. 8/1,  k.o. Čakovec (etaža br. 26)</w:t>
      </w:r>
    </w:p>
    <w:p w:rsidR="00E1017C" w:rsidRPr="00774CFE" w:rsidRDefault="00E1017C" w:rsidP="000D1661">
      <w:pPr>
        <w:jc w:val="both"/>
        <w:rPr>
          <w:rFonts w:ascii="Arial Narrow" w:hAnsi="Arial Narrow" w:cs="Arial"/>
          <w:sz w:val="16"/>
          <w:szCs w:val="16"/>
        </w:rPr>
      </w:pPr>
    </w:p>
    <w:p w:rsidR="000D1661" w:rsidRPr="000D1661" w:rsidRDefault="000D1661" w:rsidP="00323FA8">
      <w:pPr>
        <w:numPr>
          <w:ilvl w:val="0"/>
          <w:numId w:val="40"/>
        </w:numPr>
        <w:jc w:val="both"/>
        <w:rPr>
          <w:rFonts w:ascii="Arial Narrow" w:hAnsi="Arial Narrow" w:cs="Arial"/>
          <w:sz w:val="24"/>
          <w:szCs w:val="24"/>
        </w:rPr>
      </w:pPr>
      <w:r w:rsidRPr="000D1661">
        <w:rPr>
          <w:rFonts w:ascii="Arial Narrow" w:hAnsi="Arial Narrow" w:cs="Arial"/>
          <w:sz w:val="24"/>
          <w:szCs w:val="24"/>
        </w:rPr>
        <w:t>Hala trikotaže i konfekcije, etaža 17/26504, sastoji se od garaže, ukupne površine 16 m2, kc.br. 8/1, k.o. Čakovec (etaža br. 27</w:t>
      </w:r>
      <w:r w:rsidR="00E1017C">
        <w:rPr>
          <w:rFonts w:ascii="Arial Narrow" w:hAnsi="Arial Narrow" w:cs="Arial"/>
          <w:sz w:val="24"/>
          <w:szCs w:val="24"/>
        </w:rPr>
        <w:t>)</w:t>
      </w:r>
    </w:p>
    <w:p w:rsidR="000D1661" w:rsidRPr="00774CFE" w:rsidRDefault="000D1661" w:rsidP="000D1661">
      <w:pPr>
        <w:jc w:val="both"/>
        <w:rPr>
          <w:rFonts w:ascii="Arial Narrow" w:hAnsi="Arial Narrow" w:cs="Arial"/>
          <w:sz w:val="16"/>
          <w:szCs w:val="16"/>
        </w:rPr>
      </w:pPr>
    </w:p>
    <w:p w:rsidR="000D1661" w:rsidRPr="000D1661" w:rsidRDefault="000D1661" w:rsidP="00323FA8">
      <w:pPr>
        <w:numPr>
          <w:ilvl w:val="0"/>
          <w:numId w:val="40"/>
        </w:numPr>
        <w:jc w:val="both"/>
        <w:rPr>
          <w:rFonts w:ascii="Arial Narrow" w:hAnsi="Arial Narrow" w:cs="Arial"/>
          <w:sz w:val="24"/>
          <w:szCs w:val="24"/>
        </w:rPr>
      </w:pPr>
      <w:r w:rsidRPr="000D1661">
        <w:rPr>
          <w:rFonts w:ascii="Arial Narrow" w:hAnsi="Arial Narrow" w:cs="Arial"/>
          <w:sz w:val="24"/>
          <w:szCs w:val="24"/>
        </w:rPr>
        <w:t>Hala trikotaže i konfekcije, etaža 270/26504, sastoji se od prvog kata II dilatacije – površine 319 m2, međukata II dilatacije – površine 12 m2, kc.br. 8/1, k.o. Čakovec (etaža br. 40)</w:t>
      </w:r>
    </w:p>
    <w:p w:rsidR="002B14A8" w:rsidRPr="00F7761C" w:rsidRDefault="002B14A8" w:rsidP="006E1944">
      <w:pPr>
        <w:jc w:val="both"/>
        <w:rPr>
          <w:rFonts w:ascii="Arial Narrow" w:hAnsi="Arial Narrow" w:cs="Arial"/>
          <w:b/>
          <w:sz w:val="28"/>
          <w:szCs w:val="28"/>
        </w:rPr>
      </w:pPr>
    </w:p>
    <w:p w:rsidR="00BF5818" w:rsidRDefault="00407786" w:rsidP="000455AB">
      <w:pPr>
        <w:jc w:val="both"/>
        <w:rPr>
          <w:rFonts w:ascii="Arial Narrow" w:hAnsi="Arial Narrow"/>
          <w:sz w:val="24"/>
        </w:rPr>
      </w:pPr>
      <w:r>
        <w:rPr>
          <w:rFonts w:ascii="Arial Narrow" w:hAnsi="Arial Narrow" w:cs="Arial"/>
          <w:sz w:val="24"/>
          <w:szCs w:val="24"/>
        </w:rPr>
        <w:t xml:space="preserve">Na prodanim nekretninama </w:t>
      </w:r>
      <w:r w:rsidR="00411194">
        <w:rPr>
          <w:rFonts w:ascii="Arial Narrow" w:hAnsi="Arial Narrow" w:cs="Arial"/>
          <w:sz w:val="24"/>
          <w:szCs w:val="24"/>
        </w:rPr>
        <w:t>upisano je založno pravo</w:t>
      </w:r>
      <w:r w:rsidR="00D704A5">
        <w:rPr>
          <w:rFonts w:ascii="Arial Narrow" w:hAnsi="Arial Narrow" w:cs="Arial"/>
          <w:sz w:val="24"/>
          <w:szCs w:val="24"/>
        </w:rPr>
        <w:t xml:space="preserve"> prvog reda </w:t>
      </w:r>
      <w:r w:rsidR="00411194">
        <w:rPr>
          <w:rFonts w:ascii="Arial Narrow" w:hAnsi="Arial Narrow" w:cs="Arial"/>
          <w:sz w:val="24"/>
          <w:szCs w:val="24"/>
        </w:rPr>
        <w:t xml:space="preserve"> vjerovnika </w:t>
      </w:r>
      <w:r w:rsidR="00D704A5">
        <w:rPr>
          <w:rFonts w:ascii="Arial Narrow" w:hAnsi="Arial Narrow"/>
          <w:sz w:val="24"/>
        </w:rPr>
        <w:t>prikazanih</w:t>
      </w:r>
      <w:r w:rsidR="000B0016">
        <w:rPr>
          <w:rFonts w:ascii="Arial Narrow" w:hAnsi="Arial Narrow"/>
          <w:sz w:val="24"/>
        </w:rPr>
        <w:t xml:space="preserve"> u tab</w:t>
      </w:r>
      <w:r w:rsidR="00EC01BC">
        <w:rPr>
          <w:rFonts w:ascii="Arial Narrow" w:hAnsi="Arial Narrow"/>
          <w:sz w:val="24"/>
        </w:rPr>
        <w:t>e</w:t>
      </w:r>
      <w:r w:rsidR="000B0016">
        <w:rPr>
          <w:rFonts w:ascii="Arial Narrow" w:hAnsi="Arial Narrow"/>
          <w:sz w:val="24"/>
        </w:rPr>
        <w:t>l</w:t>
      </w:r>
      <w:r w:rsidR="00EC01BC">
        <w:rPr>
          <w:rFonts w:ascii="Arial Narrow" w:hAnsi="Arial Narrow"/>
          <w:sz w:val="24"/>
        </w:rPr>
        <w:t>i</w:t>
      </w:r>
      <w:r w:rsidR="000B0016">
        <w:rPr>
          <w:rFonts w:ascii="Arial Narrow" w:hAnsi="Arial Narrow"/>
          <w:sz w:val="24"/>
        </w:rPr>
        <w:t xml:space="preserve"> </w:t>
      </w:r>
      <w:r w:rsidR="00307C95">
        <w:rPr>
          <w:rFonts w:ascii="Arial Narrow" w:hAnsi="Arial Narrow"/>
          <w:sz w:val="24"/>
        </w:rPr>
        <w:t>1</w:t>
      </w:r>
      <w:r w:rsidR="000B0016">
        <w:rPr>
          <w:rFonts w:ascii="Arial Narrow" w:hAnsi="Arial Narrow"/>
          <w:sz w:val="24"/>
        </w:rPr>
        <w:t>.</w:t>
      </w:r>
      <w:r w:rsidR="006F5149">
        <w:rPr>
          <w:rFonts w:ascii="Arial Narrow" w:hAnsi="Arial Narrow"/>
          <w:sz w:val="24"/>
        </w:rPr>
        <w:t xml:space="preserve"> </w:t>
      </w:r>
    </w:p>
    <w:p w:rsidR="000455AB" w:rsidRPr="000455AB" w:rsidRDefault="000455AB" w:rsidP="000455AB">
      <w:pPr>
        <w:jc w:val="both"/>
        <w:rPr>
          <w:rFonts w:ascii="Arial Narrow" w:hAnsi="Arial Narrow"/>
          <w:sz w:val="16"/>
          <w:szCs w:val="16"/>
        </w:rPr>
      </w:pPr>
    </w:p>
    <w:p w:rsidR="000B0016" w:rsidRDefault="000B0016" w:rsidP="008D71BB">
      <w:pPr>
        <w:jc w:val="both"/>
        <w:rPr>
          <w:rFonts w:ascii="Arial Narrow" w:hAnsi="Arial Narrow"/>
          <w:b/>
          <w:sz w:val="24"/>
        </w:rPr>
      </w:pPr>
      <w:r w:rsidRPr="000B0016">
        <w:rPr>
          <w:rFonts w:ascii="Arial Narrow" w:hAnsi="Arial Narrow"/>
          <w:b/>
          <w:sz w:val="24"/>
        </w:rPr>
        <w:t>Tab</w:t>
      </w:r>
      <w:r w:rsidR="00EC01BC">
        <w:rPr>
          <w:rFonts w:ascii="Arial Narrow" w:hAnsi="Arial Narrow"/>
          <w:b/>
          <w:sz w:val="24"/>
        </w:rPr>
        <w:t>ela</w:t>
      </w:r>
      <w:r w:rsidRPr="000B0016">
        <w:rPr>
          <w:rFonts w:ascii="Arial Narrow" w:hAnsi="Arial Narrow"/>
          <w:b/>
          <w:sz w:val="24"/>
        </w:rPr>
        <w:t xml:space="preserve"> </w:t>
      </w:r>
      <w:r w:rsidR="00307C95">
        <w:rPr>
          <w:rFonts w:ascii="Arial Narrow" w:hAnsi="Arial Narrow"/>
          <w:b/>
          <w:sz w:val="24"/>
        </w:rPr>
        <w:t>1</w:t>
      </w:r>
      <w:r w:rsidRPr="000B0016">
        <w:rPr>
          <w:rFonts w:ascii="Arial Narrow" w:hAnsi="Arial Narrow"/>
          <w:b/>
          <w:sz w:val="24"/>
        </w:rPr>
        <w:t>.</w:t>
      </w:r>
    </w:p>
    <w:tbl>
      <w:tblPr>
        <w:tblW w:w="9500" w:type="dxa"/>
        <w:jc w:val="center"/>
        <w:tblInd w:w="-173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16"/>
        <w:gridCol w:w="3375"/>
        <w:gridCol w:w="1109"/>
      </w:tblGrid>
      <w:tr w:rsidR="00916EC9" w:rsidRPr="00F0069D" w:rsidTr="00D81F56">
        <w:trPr>
          <w:trHeight w:val="1140"/>
          <w:jc w:val="center"/>
        </w:trPr>
        <w:tc>
          <w:tcPr>
            <w:tcW w:w="5016" w:type="dxa"/>
            <w:shd w:val="clear" w:color="auto" w:fill="D9D9D9"/>
          </w:tcPr>
          <w:p w:rsidR="00F5199B" w:rsidRPr="00BF5818" w:rsidRDefault="00F5199B" w:rsidP="000B0016">
            <w:pPr>
              <w:ind w:left="72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F5818">
              <w:rPr>
                <w:rFonts w:ascii="Arial Narrow" w:hAnsi="Arial Narrow"/>
                <w:b/>
                <w:sz w:val="22"/>
                <w:szCs w:val="22"/>
              </w:rPr>
              <w:t>Naziv nekretnine</w:t>
            </w:r>
          </w:p>
        </w:tc>
        <w:tc>
          <w:tcPr>
            <w:tcW w:w="3421" w:type="dxa"/>
            <w:shd w:val="clear" w:color="auto" w:fill="D9D9D9"/>
          </w:tcPr>
          <w:p w:rsidR="00F5199B" w:rsidRPr="00BF5818" w:rsidRDefault="00F5199B" w:rsidP="000B001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F5818">
              <w:rPr>
                <w:rFonts w:ascii="Arial Narrow" w:hAnsi="Arial Narrow"/>
                <w:b/>
                <w:sz w:val="22"/>
                <w:szCs w:val="22"/>
              </w:rPr>
              <w:t>Razlučni vjerovnik</w:t>
            </w:r>
          </w:p>
        </w:tc>
        <w:tc>
          <w:tcPr>
            <w:tcW w:w="1063" w:type="dxa"/>
            <w:shd w:val="clear" w:color="auto" w:fill="D9D9D9"/>
          </w:tcPr>
          <w:p w:rsidR="00F5199B" w:rsidRPr="00BF5818" w:rsidRDefault="00916EC9" w:rsidP="000B001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F5818">
              <w:rPr>
                <w:rFonts w:ascii="Arial Narrow" w:hAnsi="Arial Narrow"/>
                <w:b/>
                <w:sz w:val="22"/>
                <w:szCs w:val="22"/>
              </w:rPr>
              <w:t>Iznos unovčenja u %</w:t>
            </w:r>
          </w:p>
          <w:p w:rsidR="00F5199B" w:rsidRPr="00BF5818" w:rsidRDefault="00F5199B" w:rsidP="000B001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F5199B" w:rsidRPr="00BF5818" w:rsidRDefault="00F5199B" w:rsidP="000B0016">
            <w:pPr>
              <w:tabs>
                <w:tab w:val="left" w:pos="499"/>
                <w:tab w:val="left" w:pos="1032"/>
                <w:tab w:val="left" w:pos="1633"/>
              </w:tabs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916EC9" w:rsidRPr="00F0069D" w:rsidTr="00D81F56">
        <w:trPr>
          <w:trHeight w:val="1140"/>
          <w:jc w:val="center"/>
        </w:trPr>
        <w:tc>
          <w:tcPr>
            <w:tcW w:w="5016" w:type="dxa"/>
            <w:shd w:val="clear" w:color="auto" w:fill="auto"/>
          </w:tcPr>
          <w:p w:rsidR="0026281D" w:rsidRPr="00F0069D" w:rsidRDefault="00F0069D" w:rsidP="00F0069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 xml:space="preserve">1. </w:t>
            </w:r>
            <w:r w:rsidR="0026281D" w:rsidRPr="00F0069D">
              <w:rPr>
                <w:rFonts w:ascii="Arial Narrow" w:hAnsi="Arial Narrow"/>
                <w:sz w:val="22"/>
                <w:szCs w:val="22"/>
              </w:rPr>
              <w:t>Hala trikotaže i konfekcije, etaža 45/26504, sastoji se od prizemlja upravne zgrade, ukupne površine 55 m2, kc.br. 8/1, (etaža br. 5, broj uloška 5827 E)</w:t>
            </w:r>
          </w:p>
          <w:p w:rsidR="0026281D" w:rsidRPr="00F0069D" w:rsidRDefault="0026281D" w:rsidP="004A29ED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26281D" w:rsidRPr="00F0069D" w:rsidRDefault="0026281D" w:rsidP="00F0069D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F0069D">
              <w:rPr>
                <w:rFonts w:ascii="Arial Narrow" w:hAnsi="Arial Narrow"/>
                <w:b/>
                <w:sz w:val="22"/>
                <w:szCs w:val="22"/>
              </w:rPr>
              <w:t>Prodano 375.865,00</w:t>
            </w:r>
          </w:p>
        </w:tc>
        <w:tc>
          <w:tcPr>
            <w:tcW w:w="3421" w:type="dxa"/>
            <w:shd w:val="clear" w:color="auto" w:fill="auto"/>
          </w:tcPr>
          <w:p w:rsidR="0026281D" w:rsidRPr="00F0069D" w:rsidRDefault="0026281D" w:rsidP="000B0016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 xml:space="preserve">- </w:t>
            </w:r>
            <w:r w:rsidRPr="00F0069D">
              <w:rPr>
                <w:rFonts w:ascii="Arial Narrow" w:hAnsi="Arial Narrow"/>
                <w:b/>
                <w:sz w:val="22"/>
                <w:szCs w:val="22"/>
              </w:rPr>
              <w:t xml:space="preserve">Hrvatska poštanska banka, Zagreb </w:t>
            </w:r>
          </w:p>
          <w:p w:rsidR="00D81F56" w:rsidRDefault="0026281D" w:rsidP="004A29E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 xml:space="preserve">- Ministarstvo financija, </w:t>
            </w:r>
          </w:p>
          <w:p w:rsidR="0026281D" w:rsidRPr="00F0069D" w:rsidRDefault="00D81F56" w:rsidP="004A29E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 P</w:t>
            </w:r>
            <w:r w:rsidR="0026281D" w:rsidRPr="00F0069D">
              <w:rPr>
                <w:rFonts w:ascii="Arial Narrow" w:hAnsi="Arial Narrow"/>
                <w:sz w:val="22"/>
                <w:szCs w:val="22"/>
              </w:rPr>
              <w:t>odručni ured Čakovec</w:t>
            </w:r>
          </w:p>
          <w:p w:rsidR="0026281D" w:rsidRPr="00F0069D" w:rsidRDefault="0026281D" w:rsidP="004A29E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>- Magma d.d.</w:t>
            </w:r>
          </w:p>
          <w:p w:rsidR="0026281D" w:rsidRPr="00F0069D" w:rsidRDefault="0026281D" w:rsidP="004A29E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 xml:space="preserve">- Samardžić Vinko, Split </w:t>
            </w:r>
          </w:p>
        </w:tc>
        <w:tc>
          <w:tcPr>
            <w:tcW w:w="1063" w:type="dxa"/>
            <w:shd w:val="clear" w:color="auto" w:fill="auto"/>
          </w:tcPr>
          <w:p w:rsidR="0026281D" w:rsidRPr="00F0069D" w:rsidRDefault="0026281D" w:rsidP="00F0069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16EC9" w:rsidRPr="00F0069D" w:rsidTr="000455AB">
        <w:trPr>
          <w:trHeight w:val="1549"/>
          <w:jc w:val="center"/>
        </w:trPr>
        <w:tc>
          <w:tcPr>
            <w:tcW w:w="5016" w:type="dxa"/>
            <w:shd w:val="clear" w:color="auto" w:fill="auto"/>
          </w:tcPr>
          <w:p w:rsidR="00804C81" w:rsidRPr="00F0069D" w:rsidRDefault="00F0069D" w:rsidP="00F0069D">
            <w:pPr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lastRenderedPageBreak/>
              <w:t xml:space="preserve">2. </w:t>
            </w:r>
            <w:r w:rsidR="00804C81" w:rsidRPr="00F0069D">
              <w:rPr>
                <w:rFonts w:ascii="Arial Narrow" w:hAnsi="Arial Narrow"/>
                <w:sz w:val="22"/>
                <w:szCs w:val="22"/>
              </w:rPr>
              <w:t>Hala trikotaže i konfekcije, etaža 204/26504, sastoji se od  VI kata upravne zgrade, ukupne površine 222 m2 i VII kata upravne zgrade, ukupne površine 28 m2, kc.br. 8/1,  k.o. Čakovec (etaža br. 15, broj uloška 5827 E)</w:t>
            </w:r>
            <w:r w:rsidR="00804C81" w:rsidRPr="00F0069D">
              <w:rPr>
                <w:rFonts w:ascii="Arial Narrow" w:hAnsi="Arial Narrow"/>
                <w:b/>
                <w:sz w:val="22"/>
                <w:szCs w:val="22"/>
              </w:rPr>
              <w:t xml:space="preserve">          </w:t>
            </w:r>
          </w:p>
          <w:p w:rsidR="00F0069D" w:rsidRPr="00F0069D" w:rsidRDefault="00F0069D" w:rsidP="00F0069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26281D" w:rsidRPr="00F0069D" w:rsidRDefault="00804C81" w:rsidP="00F0069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F0069D">
              <w:rPr>
                <w:rFonts w:ascii="Arial Narrow" w:hAnsi="Arial Narrow"/>
                <w:b/>
                <w:sz w:val="22"/>
                <w:szCs w:val="22"/>
              </w:rPr>
              <w:t>Prodano 535.021,80</w:t>
            </w:r>
            <w:r w:rsidRPr="00F0069D">
              <w:rPr>
                <w:rFonts w:ascii="Arial Narrow" w:hAnsi="Arial Narrow"/>
                <w:sz w:val="22"/>
                <w:szCs w:val="22"/>
              </w:rPr>
              <w:t xml:space="preserve">        </w:t>
            </w:r>
          </w:p>
        </w:tc>
        <w:tc>
          <w:tcPr>
            <w:tcW w:w="3421" w:type="dxa"/>
            <w:shd w:val="clear" w:color="auto" w:fill="auto"/>
          </w:tcPr>
          <w:p w:rsidR="0026281D" w:rsidRPr="00F0069D" w:rsidRDefault="0026281D" w:rsidP="000B0016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>-</w:t>
            </w:r>
            <w:r w:rsidR="000B001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F0069D">
              <w:rPr>
                <w:rFonts w:ascii="Arial Narrow" w:hAnsi="Arial Narrow"/>
                <w:b/>
                <w:sz w:val="22"/>
                <w:szCs w:val="22"/>
              </w:rPr>
              <w:t xml:space="preserve">Hrvatska poštanska banka, Zagreb </w:t>
            </w:r>
          </w:p>
          <w:p w:rsidR="0026281D" w:rsidRPr="00F0069D" w:rsidRDefault="0026281D" w:rsidP="004A29E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>-</w:t>
            </w:r>
            <w:r w:rsidR="000B001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F0069D">
              <w:rPr>
                <w:rFonts w:ascii="Arial Narrow" w:hAnsi="Arial Narrow"/>
                <w:sz w:val="22"/>
                <w:szCs w:val="22"/>
              </w:rPr>
              <w:t>Ministarstvo financija, područni ured Čakovec</w:t>
            </w:r>
          </w:p>
          <w:p w:rsidR="0026281D" w:rsidRPr="00F0069D" w:rsidRDefault="0026281D" w:rsidP="004A29E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>-</w:t>
            </w:r>
            <w:r w:rsidR="000B001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F0069D">
              <w:rPr>
                <w:rFonts w:ascii="Arial Narrow" w:hAnsi="Arial Narrow"/>
                <w:sz w:val="22"/>
                <w:szCs w:val="22"/>
              </w:rPr>
              <w:t>Magma d.d.</w:t>
            </w:r>
          </w:p>
          <w:p w:rsidR="0026281D" w:rsidRPr="00F0069D" w:rsidRDefault="0026281D" w:rsidP="00F0069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>-</w:t>
            </w:r>
            <w:r w:rsidR="000B001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F0069D">
              <w:rPr>
                <w:rFonts w:ascii="Arial Narrow" w:hAnsi="Arial Narrow"/>
                <w:sz w:val="22"/>
                <w:szCs w:val="22"/>
              </w:rPr>
              <w:t xml:space="preserve">Samardžić Vinko, Split </w:t>
            </w:r>
          </w:p>
        </w:tc>
        <w:tc>
          <w:tcPr>
            <w:tcW w:w="1063" w:type="dxa"/>
            <w:shd w:val="clear" w:color="auto" w:fill="auto"/>
          </w:tcPr>
          <w:p w:rsidR="0026281D" w:rsidRPr="00F0069D" w:rsidRDefault="0026281D" w:rsidP="00F0069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16EC9" w:rsidRPr="00F0069D" w:rsidTr="00D81F56">
        <w:trPr>
          <w:trHeight w:val="1095"/>
          <w:jc w:val="center"/>
        </w:trPr>
        <w:tc>
          <w:tcPr>
            <w:tcW w:w="5016" w:type="dxa"/>
            <w:shd w:val="clear" w:color="auto" w:fill="auto"/>
          </w:tcPr>
          <w:p w:rsidR="0026281D" w:rsidRPr="00F0069D" w:rsidRDefault="00F0069D" w:rsidP="00F0069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 xml:space="preserve">3. </w:t>
            </w:r>
            <w:r w:rsidR="0026281D" w:rsidRPr="00F0069D">
              <w:rPr>
                <w:rFonts w:ascii="Arial Narrow" w:hAnsi="Arial Narrow"/>
                <w:sz w:val="22"/>
                <w:szCs w:val="22"/>
              </w:rPr>
              <w:t>Hala trikotaže i konfekcije, etaža 288/26504, sastoji se od II kata upravne zgrade, ukupne površine 354 m2, kc.br. 8/1,  k.o. Čakovec (etaža br. 12, broj uloška 5827 E)</w:t>
            </w:r>
          </w:p>
          <w:p w:rsidR="0026281D" w:rsidRPr="00F0069D" w:rsidRDefault="0026281D" w:rsidP="004A29ED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0455AB" w:rsidRDefault="000455AB" w:rsidP="00F0069D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26281D" w:rsidRPr="00F0069D" w:rsidRDefault="0026281D" w:rsidP="00F0069D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F0069D">
              <w:rPr>
                <w:rFonts w:ascii="Arial Narrow" w:hAnsi="Arial Narrow"/>
                <w:b/>
                <w:sz w:val="22"/>
                <w:szCs w:val="22"/>
              </w:rPr>
              <w:t>Prodano 774.367,00</w:t>
            </w:r>
          </w:p>
        </w:tc>
        <w:tc>
          <w:tcPr>
            <w:tcW w:w="3421" w:type="dxa"/>
            <w:shd w:val="clear" w:color="auto" w:fill="auto"/>
          </w:tcPr>
          <w:p w:rsidR="0026281D" w:rsidRPr="00F0069D" w:rsidRDefault="00F0069D" w:rsidP="000B0016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F0069D">
              <w:rPr>
                <w:rFonts w:ascii="Arial Narrow" w:hAnsi="Arial Narrow"/>
                <w:b/>
                <w:sz w:val="22"/>
                <w:szCs w:val="22"/>
              </w:rPr>
              <w:t>-</w:t>
            </w:r>
            <w:r w:rsidR="000B0016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r w:rsidR="0026281D" w:rsidRPr="00F0069D">
              <w:rPr>
                <w:rFonts w:ascii="Arial Narrow" w:hAnsi="Arial Narrow"/>
                <w:b/>
                <w:sz w:val="22"/>
                <w:szCs w:val="22"/>
              </w:rPr>
              <w:t xml:space="preserve">Hrvatska poštanska banka, Zagreb </w:t>
            </w:r>
          </w:p>
          <w:p w:rsidR="0026281D" w:rsidRPr="00F0069D" w:rsidRDefault="0026281D" w:rsidP="004A29E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>-</w:t>
            </w:r>
            <w:r w:rsidR="000B001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F0069D">
              <w:rPr>
                <w:rFonts w:ascii="Arial Narrow" w:hAnsi="Arial Narrow"/>
                <w:sz w:val="22"/>
                <w:szCs w:val="22"/>
              </w:rPr>
              <w:t>Ministarstvo financija, područni ured Čakovec</w:t>
            </w:r>
          </w:p>
          <w:p w:rsidR="0026281D" w:rsidRPr="00F0069D" w:rsidRDefault="0026281D" w:rsidP="004A29E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>-</w:t>
            </w:r>
            <w:r w:rsidR="000B001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F0069D">
              <w:rPr>
                <w:rFonts w:ascii="Arial Narrow" w:hAnsi="Arial Narrow"/>
                <w:sz w:val="22"/>
                <w:szCs w:val="22"/>
              </w:rPr>
              <w:t>Međimurske vode d.o.o.</w:t>
            </w:r>
          </w:p>
          <w:p w:rsidR="0026281D" w:rsidRPr="00F0069D" w:rsidRDefault="0026281D" w:rsidP="004A29E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>-</w:t>
            </w:r>
            <w:r w:rsidR="000B001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F0069D">
              <w:rPr>
                <w:rFonts w:ascii="Arial Narrow" w:hAnsi="Arial Narrow"/>
                <w:sz w:val="22"/>
                <w:szCs w:val="22"/>
              </w:rPr>
              <w:t>Magma d.d.</w:t>
            </w:r>
          </w:p>
          <w:p w:rsidR="0026281D" w:rsidRPr="00F0069D" w:rsidRDefault="0026281D" w:rsidP="00F0069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>-</w:t>
            </w:r>
            <w:r w:rsidR="000B001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F0069D">
              <w:rPr>
                <w:rFonts w:ascii="Arial Narrow" w:hAnsi="Arial Narrow"/>
                <w:sz w:val="22"/>
                <w:szCs w:val="22"/>
              </w:rPr>
              <w:t xml:space="preserve">Samardžić Vinko, Split </w:t>
            </w:r>
          </w:p>
        </w:tc>
        <w:tc>
          <w:tcPr>
            <w:tcW w:w="1063" w:type="dxa"/>
            <w:shd w:val="clear" w:color="auto" w:fill="auto"/>
          </w:tcPr>
          <w:p w:rsidR="0026281D" w:rsidRPr="00F0069D" w:rsidRDefault="0026281D" w:rsidP="00F0069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916EC9" w:rsidRPr="00F0069D" w:rsidTr="00D81F56">
        <w:trPr>
          <w:trHeight w:val="1170"/>
          <w:jc w:val="center"/>
        </w:trPr>
        <w:tc>
          <w:tcPr>
            <w:tcW w:w="5016" w:type="dxa"/>
            <w:shd w:val="clear" w:color="auto" w:fill="auto"/>
          </w:tcPr>
          <w:p w:rsidR="00804C81" w:rsidRPr="00F0069D" w:rsidRDefault="00F0069D" w:rsidP="00F0069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 xml:space="preserve">4. </w:t>
            </w:r>
            <w:r w:rsidR="00804C81" w:rsidRPr="00F0069D">
              <w:rPr>
                <w:rFonts w:ascii="Arial Narrow" w:hAnsi="Arial Narrow"/>
                <w:sz w:val="22"/>
                <w:szCs w:val="22"/>
              </w:rPr>
              <w:t>Hala trikotaže i konfekcije, etaža 31/26504, sastoji se od prizemlja trafostanice I, ukupne površine 27 m2 i prvog kata trafostanice I – ukupne površine 11 m2, kc.br. 8/1,k.o. Čakovec (etaža br. 7, broj uloška 5827 E)</w:t>
            </w:r>
          </w:p>
          <w:p w:rsidR="00804C81" w:rsidRPr="00F0069D" w:rsidRDefault="00804C81" w:rsidP="004A29ED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26281D" w:rsidRPr="00F0069D" w:rsidRDefault="0026281D" w:rsidP="00F0069D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F0069D">
              <w:rPr>
                <w:rFonts w:ascii="Arial Narrow" w:hAnsi="Arial Narrow"/>
                <w:b/>
                <w:sz w:val="22"/>
                <w:szCs w:val="22"/>
              </w:rPr>
              <w:t>Prodano 1</w:t>
            </w:r>
            <w:r w:rsidR="00804C81" w:rsidRPr="00F0069D">
              <w:rPr>
                <w:rFonts w:ascii="Arial Narrow" w:hAnsi="Arial Narrow"/>
                <w:b/>
                <w:sz w:val="22"/>
                <w:szCs w:val="22"/>
              </w:rPr>
              <w:t>5</w:t>
            </w:r>
            <w:r w:rsidRPr="00F0069D">
              <w:rPr>
                <w:rFonts w:ascii="Arial Narrow" w:hAnsi="Arial Narrow"/>
                <w:b/>
                <w:sz w:val="22"/>
                <w:szCs w:val="22"/>
              </w:rPr>
              <w:t>.</w:t>
            </w:r>
            <w:r w:rsidR="00804C81" w:rsidRPr="00F0069D">
              <w:rPr>
                <w:rFonts w:ascii="Arial Narrow" w:hAnsi="Arial Narrow"/>
                <w:b/>
                <w:sz w:val="22"/>
                <w:szCs w:val="22"/>
              </w:rPr>
              <w:t>307</w:t>
            </w:r>
            <w:r w:rsidRPr="00F0069D">
              <w:rPr>
                <w:rFonts w:ascii="Arial Narrow" w:hAnsi="Arial Narrow"/>
                <w:b/>
                <w:sz w:val="22"/>
                <w:szCs w:val="22"/>
              </w:rPr>
              <w:t>,03</w:t>
            </w:r>
          </w:p>
        </w:tc>
        <w:tc>
          <w:tcPr>
            <w:tcW w:w="3421" w:type="dxa"/>
            <w:shd w:val="clear" w:color="auto" w:fill="auto"/>
          </w:tcPr>
          <w:p w:rsidR="0026281D" w:rsidRPr="00F0069D" w:rsidRDefault="0026281D" w:rsidP="000B0016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>-</w:t>
            </w:r>
            <w:r w:rsidR="000B001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F0069D">
              <w:rPr>
                <w:rFonts w:ascii="Arial Narrow" w:hAnsi="Arial Narrow"/>
                <w:b/>
                <w:sz w:val="22"/>
                <w:szCs w:val="22"/>
              </w:rPr>
              <w:t xml:space="preserve">Hrvatska poštanska banka, Zagreb </w:t>
            </w:r>
          </w:p>
          <w:p w:rsidR="0026281D" w:rsidRPr="00F0069D" w:rsidRDefault="0026281D" w:rsidP="004A29E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>-</w:t>
            </w:r>
            <w:r w:rsidR="000B001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F0069D">
              <w:rPr>
                <w:rFonts w:ascii="Arial Narrow" w:hAnsi="Arial Narrow"/>
                <w:sz w:val="22"/>
                <w:szCs w:val="22"/>
              </w:rPr>
              <w:t>Ministarstvo financija, područni ured Čakovec</w:t>
            </w:r>
          </w:p>
          <w:p w:rsidR="0026281D" w:rsidRPr="00F0069D" w:rsidRDefault="0026281D" w:rsidP="004A29E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>-</w:t>
            </w:r>
            <w:r w:rsidR="000B001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F0069D">
              <w:rPr>
                <w:rFonts w:ascii="Arial Narrow" w:hAnsi="Arial Narrow"/>
                <w:sz w:val="22"/>
                <w:szCs w:val="22"/>
              </w:rPr>
              <w:t>Međimurske vode d.o.o.</w:t>
            </w:r>
          </w:p>
          <w:p w:rsidR="0026281D" w:rsidRPr="00F0069D" w:rsidRDefault="0026281D" w:rsidP="004A29E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>-</w:t>
            </w:r>
            <w:r w:rsidR="000B001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F0069D">
              <w:rPr>
                <w:rFonts w:ascii="Arial Narrow" w:hAnsi="Arial Narrow"/>
                <w:sz w:val="22"/>
                <w:szCs w:val="22"/>
              </w:rPr>
              <w:t>Magma d.d.</w:t>
            </w:r>
          </w:p>
          <w:p w:rsidR="0026281D" w:rsidRPr="00F0069D" w:rsidRDefault="0026281D" w:rsidP="000B001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>-</w:t>
            </w:r>
            <w:r w:rsidR="000B001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F0069D">
              <w:rPr>
                <w:rFonts w:ascii="Arial Narrow" w:hAnsi="Arial Narrow"/>
                <w:sz w:val="22"/>
                <w:szCs w:val="22"/>
              </w:rPr>
              <w:t xml:space="preserve">Samardžić Vinko, Split </w:t>
            </w:r>
          </w:p>
        </w:tc>
        <w:tc>
          <w:tcPr>
            <w:tcW w:w="1063" w:type="dxa"/>
            <w:shd w:val="clear" w:color="auto" w:fill="auto"/>
          </w:tcPr>
          <w:p w:rsidR="0026281D" w:rsidRPr="00F0069D" w:rsidRDefault="0026281D" w:rsidP="00F0069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16EC9" w:rsidRPr="00F0069D" w:rsidTr="00D81F56">
        <w:trPr>
          <w:trHeight w:val="1080"/>
          <w:jc w:val="center"/>
        </w:trPr>
        <w:tc>
          <w:tcPr>
            <w:tcW w:w="5016" w:type="dxa"/>
            <w:shd w:val="clear" w:color="auto" w:fill="auto"/>
          </w:tcPr>
          <w:p w:rsidR="0026281D" w:rsidRPr="00F0069D" w:rsidRDefault="00F0069D" w:rsidP="00F0069D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 xml:space="preserve">5. </w:t>
            </w:r>
            <w:r w:rsidR="0026281D" w:rsidRPr="00F0069D">
              <w:rPr>
                <w:rFonts w:ascii="Arial Narrow" w:hAnsi="Arial Narrow"/>
                <w:sz w:val="22"/>
                <w:szCs w:val="22"/>
              </w:rPr>
              <w:t>Hala trikotaže i konfekcije, etaža 4425/26504, sastoji se od prizemlja dorade II i III dilatacije, površine 3562 m2, prvog kata III dilatacije – površine 835 m2, skladišta I i skladišta II dilatacije – površine 419 m2, prizemlja kotlovnica – površine 354 m2, prvog kata kotlovnice – ukupne površine 260 m2, kc.br. 8/1, k.o. Čakovec (etaža br. 17, broj uloška 5827 E)</w:t>
            </w:r>
          </w:p>
          <w:p w:rsidR="0026281D" w:rsidRPr="00F0069D" w:rsidRDefault="0026281D" w:rsidP="004A29ED">
            <w:pPr>
              <w:ind w:left="360"/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26281D" w:rsidRPr="00F0069D" w:rsidRDefault="0026281D" w:rsidP="00F0069D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F0069D">
              <w:rPr>
                <w:rFonts w:ascii="Arial Narrow" w:hAnsi="Arial Narrow"/>
                <w:b/>
                <w:sz w:val="22"/>
                <w:szCs w:val="22"/>
              </w:rPr>
              <w:t>Prodano 2.41</w:t>
            </w:r>
            <w:r w:rsidR="00F5199B" w:rsidRPr="00F0069D">
              <w:rPr>
                <w:rFonts w:ascii="Arial Narrow" w:hAnsi="Arial Narrow"/>
                <w:b/>
                <w:sz w:val="22"/>
                <w:szCs w:val="22"/>
              </w:rPr>
              <w:t>4</w:t>
            </w:r>
            <w:r w:rsidRPr="00F0069D">
              <w:rPr>
                <w:rFonts w:ascii="Arial Narrow" w:hAnsi="Arial Narrow"/>
                <w:b/>
                <w:sz w:val="22"/>
                <w:szCs w:val="22"/>
              </w:rPr>
              <w:t>.</w:t>
            </w:r>
            <w:r w:rsidR="00F5199B" w:rsidRPr="00F0069D">
              <w:rPr>
                <w:rFonts w:ascii="Arial Narrow" w:hAnsi="Arial Narrow"/>
                <w:b/>
                <w:sz w:val="22"/>
                <w:szCs w:val="22"/>
              </w:rPr>
              <w:t>928,51</w:t>
            </w:r>
          </w:p>
        </w:tc>
        <w:tc>
          <w:tcPr>
            <w:tcW w:w="3421" w:type="dxa"/>
            <w:shd w:val="clear" w:color="auto" w:fill="auto"/>
          </w:tcPr>
          <w:p w:rsidR="0026281D" w:rsidRPr="00F0069D" w:rsidRDefault="0026281D" w:rsidP="000B0016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>-</w:t>
            </w:r>
            <w:r w:rsidR="000B001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F0069D">
              <w:rPr>
                <w:rFonts w:ascii="Arial Narrow" w:hAnsi="Arial Narrow"/>
                <w:b/>
                <w:sz w:val="22"/>
                <w:szCs w:val="22"/>
              </w:rPr>
              <w:t xml:space="preserve">Hrvatska poštanska banka, Zagreb </w:t>
            </w:r>
          </w:p>
          <w:p w:rsidR="0026281D" w:rsidRPr="00F0069D" w:rsidRDefault="0026281D" w:rsidP="004A29E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>-</w:t>
            </w:r>
            <w:r w:rsidR="000B001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F0069D">
              <w:rPr>
                <w:rFonts w:ascii="Arial Narrow" w:hAnsi="Arial Narrow"/>
                <w:sz w:val="22"/>
                <w:szCs w:val="22"/>
              </w:rPr>
              <w:t>Ministarstvo financija, područni ured Čakovec</w:t>
            </w:r>
          </w:p>
          <w:p w:rsidR="0026281D" w:rsidRPr="00F0069D" w:rsidRDefault="000B0016" w:rsidP="004A29E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- </w:t>
            </w:r>
            <w:r w:rsidR="0026281D" w:rsidRPr="00F0069D">
              <w:rPr>
                <w:rFonts w:ascii="Arial Narrow" w:hAnsi="Arial Narrow"/>
                <w:sz w:val="22"/>
                <w:szCs w:val="22"/>
              </w:rPr>
              <w:t>Magma d.d.</w:t>
            </w:r>
          </w:p>
          <w:p w:rsidR="0026281D" w:rsidRPr="00F0069D" w:rsidRDefault="000B0016" w:rsidP="004A29E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- </w:t>
            </w:r>
            <w:r w:rsidR="0026281D" w:rsidRPr="00F0069D">
              <w:rPr>
                <w:rFonts w:ascii="Arial Narrow" w:hAnsi="Arial Narrow"/>
                <w:sz w:val="22"/>
                <w:szCs w:val="22"/>
              </w:rPr>
              <w:t xml:space="preserve">Samardžić Vinko, Split </w:t>
            </w:r>
          </w:p>
        </w:tc>
        <w:tc>
          <w:tcPr>
            <w:tcW w:w="1063" w:type="dxa"/>
            <w:shd w:val="clear" w:color="auto" w:fill="auto"/>
          </w:tcPr>
          <w:p w:rsidR="0026281D" w:rsidRPr="00F0069D" w:rsidRDefault="0026281D" w:rsidP="00F0069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16EC9" w:rsidRPr="00F0069D" w:rsidTr="00D81F56">
        <w:trPr>
          <w:trHeight w:val="1080"/>
          <w:jc w:val="center"/>
        </w:trPr>
        <w:tc>
          <w:tcPr>
            <w:tcW w:w="5016" w:type="dxa"/>
            <w:shd w:val="clear" w:color="auto" w:fill="auto"/>
          </w:tcPr>
          <w:p w:rsidR="0026281D" w:rsidRPr="00F0069D" w:rsidRDefault="00F0069D" w:rsidP="00F0069D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 xml:space="preserve">6. </w:t>
            </w:r>
            <w:r w:rsidR="0026281D" w:rsidRPr="00F0069D">
              <w:rPr>
                <w:rFonts w:ascii="Arial Narrow" w:hAnsi="Arial Narrow"/>
                <w:sz w:val="22"/>
                <w:szCs w:val="22"/>
              </w:rPr>
              <w:t>Hala trikotaže i konfekcije, etaža 3002/26504, sastoji se od prizemlja radionice površine 2254 m2, prizemlja skladišta boja – površine 582 m2, prvog kata skladišta boja – površine 759 m 2, drugog kata skladišta boja – površine 142 m2,  kc.br. 8/1, k.o. Čakovec (etaža br. 18, broj uloška 5827 E)</w:t>
            </w:r>
          </w:p>
          <w:p w:rsidR="0026281D" w:rsidRPr="00F0069D" w:rsidRDefault="0026281D" w:rsidP="004A29ED">
            <w:pPr>
              <w:ind w:left="720"/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26281D" w:rsidRPr="00F0069D" w:rsidRDefault="0026281D" w:rsidP="00F0069D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F0069D">
              <w:rPr>
                <w:rFonts w:ascii="Arial Narrow" w:hAnsi="Arial Narrow"/>
                <w:b/>
                <w:sz w:val="22"/>
                <w:szCs w:val="22"/>
              </w:rPr>
              <w:t>Prodano 1.776.620,73</w:t>
            </w:r>
          </w:p>
        </w:tc>
        <w:tc>
          <w:tcPr>
            <w:tcW w:w="3421" w:type="dxa"/>
            <w:shd w:val="clear" w:color="auto" w:fill="auto"/>
          </w:tcPr>
          <w:p w:rsidR="0026281D" w:rsidRPr="00F0069D" w:rsidRDefault="0026281D" w:rsidP="000B0016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>-</w:t>
            </w:r>
            <w:r w:rsidR="000B001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F0069D">
              <w:rPr>
                <w:rFonts w:ascii="Arial Narrow" w:hAnsi="Arial Narrow"/>
                <w:b/>
                <w:sz w:val="22"/>
                <w:szCs w:val="22"/>
              </w:rPr>
              <w:t xml:space="preserve">Hrvatska poštanska banka, Zagreb </w:t>
            </w:r>
          </w:p>
          <w:p w:rsidR="0026281D" w:rsidRPr="00F0069D" w:rsidRDefault="000B0016" w:rsidP="004A29E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- </w:t>
            </w:r>
            <w:r w:rsidR="0026281D" w:rsidRPr="00F0069D">
              <w:rPr>
                <w:rFonts w:ascii="Arial Narrow" w:hAnsi="Arial Narrow"/>
                <w:sz w:val="22"/>
                <w:szCs w:val="22"/>
              </w:rPr>
              <w:t>Ministarstvo financija, područni ured Čakovec</w:t>
            </w:r>
          </w:p>
          <w:p w:rsidR="0026281D" w:rsidRPr="00F0069D" w:rsidRDefault="000B0016" w:rsidP="004A29E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- </w:t>
            </w:r>
            <w:r w:rsidR="0026281D" w:rsidRPr="00F0069D">
              <w:rPr>
                <w:rFonts w:ascii="Arial Narrow" w:hAnsi="Arial Narrow"/>
                <w:sz w:val="22"/>
                <w:szCs w:val="22"/>
              </w:rPr>
              <w:t>Magma d.d.</w:t>
            </w:r>
          </w:p>
          <w:p w:rsidR="0026281D" w:rsidRPr="00F0069D" w:rsidRDefault="000B0016" w:rsidP="004A29E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- </w:t>
            </w:r>
            <w:r w:rsidR="0026281D" w:rsidRPr="00F0069D">
              <w:rPr>
                <w:rFonts w:ascii="Arial Narrow" w:hAnsi="Arial Narrow"/>
                <w:sz w:val="22"/>
                <w:szCs w:val="22"/>
              </w:rPr>
              <w:t xml:space="preserve">Samardžić Vinko, Split </w:t>
            </w:r>
          </w:p>
        </w:tc>
        <w:tc>
          <w:tcPr>
            <w:tcW w:w="1063" w:type="dxa"/>
            <w:shd w:val="clear" w:color="auto" w:fill="auto"/>
          </w:tcPr>
          <w:p w:rsidR="0026281D" w:rsidRPr="00F0069D" w:rsidRDefault="0026281D" w:rsidP="00F0069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16EC9" w:rsidRPr="00F0069D" w:rsidTr="00D81F56">
        <w:trPr>
          <w:trHeight w:val="1080"/>
          <w:jc w:val="center"/>
        </w:trPr>
        <w:tc>
          <w:tcPr>
            <w:tcW w:w="5016" w:type="dxa"/>
            <w:shd w:val="clear" w:color="auto" w:fill="auto"/>
          </w:tcPr>
          <w:p w:rsidR="0026281D" w:rsidRPr="00F0069D" w:rsidRDefault="00F0069D" w:rsidP="00F0069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 xml:space="preserve">7. </w:t>
            </w:r>
            <w:r w:rsidR="0026281D" w:rsidRPr="00F0069D">
              <w:rPr>
                <w:rFonts w:ascii="Arial Narrow" w:hAnsi="Arial Narrow"/>
                <w:sz w:val="22"/>
                <w:szCs w:val="22"/>
              </w:rPr>
              <w:t>Hala trikotaže i konfekcije, etaža 270/26504, sastoji se od prvog kata II dilatacije – površine 319 m2, međukata II dilatacije – površine 12 m2, kc.br. 8/1,k.o. Čakovec (etaža br. 40, broj uloška 5827 E)</w:t>
            </w:r>
          </w:p>
          <w:p w:rsidR="0026281D" w:rsidRPr="00F0069D" w:rsidRDefault="0026281D" w:rsidP="004A29ED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26281D" w:rsidRPr="00F0069D" w:rsidRDefault="0026281D" w:rsidP="00F0069D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F0069D">
              <w:rPr>
                <w:rFonts w:ascii="Arial Narrow" w:hAnsi="Arial Narrow"/>
                <w:b/>
                <w:sz w:val="22"/>
                <w:szCs w:val="22"/>
              </w:rPr>
              <w:t xml:space="preserve">Prodano 150.533,33   </w:t>
            </w:r>
          </w:p>
        </w:tc>
        <w:tc>
          <w:tcPr>
            <w:tcW w:w="3421" w:type="dxa"/>
            <w:shd w:val="clear" w:color="auto" w:fill="auto"/>
          </w:tcPr>
          <w:p w:rsidR="0026281D" w:rsidRPr="00F0069D" w:rsidRDefault="0026281D" w:rsidP="000B0016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>-</w:t>
            </w:r>
            <w:r w:rsidR="000B001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F0069D">
              <w:rPr>
                <w:rFonts w:ascii="Arial Narrow" w:hAnsi="Arial Narrow"/>
                <w:b/>
                <w:sz w:val="22"/>
                <w:szCs w:val="22"/>
              </w:rPr>
              <w:t xml:space="preserve">Hrvatska poštanska banka, Zagreb </w:t>
            </w:r>
          </w:p>
          <w:p w:rsidR="0026281D" w:rsidRPr="00F0069D" w:rsidRDefault="0026281D" w:rsidP="004A29E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>-</w:t>
            </w:r>
            <w:r w:rsidR="000B001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F0069D">
              <w:rPr>
                <w:rFonts w:ascii="Arial Narrow" w:hAnsi="Arial Narrow"/>
                <w:sz w:val="22"/>
                <w:szCs w:val="22"/>
              </w:rPr>
              <w:t>Ministarstvo financija, područni ured Čakovec</w:t>
            </w:r>
          </w:p>
          <w:p w:rsidR="0026281D" w:rsidRPr="00F0069D" w:rsidRDefault="0026281D" w:rsidP="004A29E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>-</w:t>
            </w:r>
            <w:r w:rsidR="000B001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F0069D">
              <w:rPr>
                <w:rFonts w:ascii="Arial Narrow" w:hAnsi="Arial Narrow"/>
                <w:sz w:val="22"/>
                <w:szCs w:val="22"/>
              </w:rPr>
              <w:t>Magma d.d.</w:t>
            </w:r>
          </w:p>
          <w:p w:rsidR="0026281D" w:rsidRPr="00F0069D" w:rsidRDefault="000B0016" w:rsidP="004A29E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- </w:t>
            </w:r>
            <w:r w:rsidR="0026281D" w:rsidRPr="00F0069D">
              <w:rPr>
                <w:rFonts w:ascii="Arial Narrow" w:hAnsi="Arial Narrow"/>
                <w:sz w:val="22"/>
                <w:szCs w:val="22"/>
              </w:rPr>
              <w:t xml:space="preserve">Samardžić Vinko, Split </w:t>
            </w:r>
          </w:p>
        </w:tc>
        <w:tc>
          <w:tcPr>
            <w:tcW w:w="1063" w:type="dxa"/>
            <w:shd w:val="clear" w:color="auto" w:fill="auto"/>
          </w:tcPr>
          <w:p w:rsidR="0026281D" w:rsidRPr="00F0069D" w:rsidRDefault="0026281D" w:rsidP="00F0069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16EC9" w:rsidRPr="00F0069D" w:rsidTr="00D81F56">
        <w:trPr>
          <w:trHeight w:val="1080"/>
          <w:jc w:val="center"/>
        </w:trPr>
        <w:tc>
          <w:tcPr>
            <w:tcW w:w="5016" w:type="dxa"/>
            <w:shd w:val="clear" w:color="auto" w:fill="auto"/>
          </w:tcPr>
          <w:p w:rsidR="0026281D" w:rsidRPr="00916EC9" w:rsidRDefault="0026281D" w:rsidP="004A29ED">
            <w:pPr>
              <w:ind w:left="360"/>
              <w:rPr>
                <w:rFonts w:ascii="Arial Narrow" w:hAnsi="Arial Narrow"/>
                <w:b/>
                <w:sz w:val="22"/>
                <w:szCs w:val="22"/>
                <w:u w:val="single"/>
              </w:rPr>
            </w:pPr>
          </w:p>
          <w:p w:rsidR="0026281D" w:rsidRPr="00916EC9" w:rsidRDefault="0026281D" w:rsidP="004A29ED">
            <w:pPr>
              <w:tabs>
                <w:tab w:val="left" w:pos="930"/>
              </w:tabs>
              <w:rPr>
                <w:rFonts w:ascii="Arial Narrow" w:hAnsi="Arial Narrow"/>
                <w:b/>
                <w:sz w:val="22"/>
                <w:szCs w:val="22"/>
                <w:u w:val="single"/>
              </w:rPr>
            </w:pPr>
            <w:r w:rsidRPr="00916EC9">
              <w:rPr>
                <w:rFonts w:ascii="Arial Narrow" w:hAnsi="Arial Narrow"/>
                <w:b/>
                <w:sz w:val="22"/>
                <w:szCs w:val="22"/>
                <w:u w:val="single"/>
              </w:rPr>
              <w:t>UKUPNO UNOVČENJE HPB d.d</w:t>
            </w:r>
            <w:r w:rsidR="009A25F0" w:rsidRPr="00916EC9">
              <w:rPr>
                <w:rFonts w:ascii="Arial Narrow" w:hAnsi="Arial Narrow"/>
                <w:b/>
                <w:sz w:val="22"/>
                <w:szCs w:val="22"/>
                <w:u w:val="single"/>
              </w:rPr>
              <w:t xml:space="preserve">. u iznosu od                             </w:t>
            </w:r>
            <w:r w:rsidRPr="00916EC9">
              <w:rPr>
                <w:rFonts w:ascii="Arial Narrow" w:hAnsi="Arial Narrow"/>
                <w:b/>
                <w:sz w:val="22"/>
                <w:szCs w:val="22"/>
                <w:u w:val="single"/>
              </w:rPr>
              <w:t>6.</w:t>
            </w:r>
            <w:r w:rsidR="009A25F0" w:rsidRPr="00916EC9">
              <w:rPr>
                <w:rFonts w:ascii="Arial Narrow" w:hAnsi="Arial Narrow"/>
                <w:b/>
                <w:sz w:val="22"/>
                <w:szCs w:val="22"/>
                <w:u w:val="single"/>
              </w:rPr>
              <w:t>0</w:t>
            </w:r>
            <w:r w:rsidRPr="00916EC9">
              <w:rPr>
                <w:rFonts w:ascii="Arial Narrow" w:hAnsi="Arial Narrow"/>
                <w:b/>
                <w:sz w:val="22"/>
                <w:szCs w:val="22"/>
                <w:u w:val="single"/>
              </w:rPr>
              <w:t>42.</w:t>
            </w:r>
            <w:r w:rsidR="009A25F0" w:rsidRPr="00916EC9">
              <w:rPr>
                <w:rFonts w:ascii="Arial Narrow" w:hAnsi="Arial Narrow"/>
                <w:b/>
                <w:sz w:val="22"/>
                <w:szCs w:val="22"/>
                <w:u w:val="single"/>
              </w:rPr>
              <w:t>643</w:t>
            </w:r>
            <w:r w:rsidRPr="00916EC9">
              <w:rPr>
                <w:rFonts w:ascii="Arial Narrow" w:hAnsi="Arial Narrow"/>
                <w:b/>
                <w:sz w:val="22"/>
                <w:szCs w:val="22"/>
                <w:u w:val="single"/>
              </w:rPr>
              <w:t>,</w:t>
            </w:r>
            <w:r w:rsidR="009A25F0" w:rsidRPr="00916EC9">
              <w:rPr>
                <w:rFonts w:ascii="Arial Narrow" w:hAnsi="Arial Narrow"/>
                <w:b/>
                <w:sz w:val="22"/>
                <w:szCs w:val="22"/>
                <w:u w:val="single"/>
              </w:rPr>
              <w:t>40</w:t>
            </w:r>
            <w:r w:rsidRPr="00916EC9">
              <w:rPr>
                <w:rFonts w:ascii="Arial Narrow" w:hAnsi="Arial Narrow"/>
                <w:b/>
                <w:sz w:val="22"/>
                <w:szCs w:val="22"/>
                <w:u w:val="single"/>
              </w:rPr>
              <w:t xml:space="preserve"> </w:t>
            </w:r>
            <w:r w:rsidR="009A25F0" w:rsidRPr="00916EC9">
              <w:rPr>
                <w:rFonts w:ascii="Arial Narrow" w:hAnsi="Arial Narrow"/>
                <w:b/>
                <w:sz w:val="22"/>
                <w:szCs w:val="22"/>
                <w:u w:val="single"/>
              </w:rPr>
              <w:t>kn</w:t>
            </w:r>
          </w:p>
        </w:tc>
        <w:tc>
          <w:tcPr>
            <w:tcW w:w="3421" w:type="dxa"/>
            <w:shd w:val="clear" w:color="auto" w:fill="auto"/>
          </w:tcPr>
          <w:p w:rsidR="0026281D" w:rsidRPr="00916EC9" w:rsidRDefault="0026281D" w:rsidP="004A29ED">
            <w:pPr>
              <w:jc w:val="both"/>
              <w:rPr>
                <w:rFonts w:ascii="Arial Narrow" w:hAnsi="Arial Narrow"/>
                <w:b/>
                <w:sz w:val="22"/>
                <w:szCs w:val="22"/>
                <w:u w:val="single"/>
              </w:rPr>
            </w:pPr>
          </w:p>
        </w:tc>
        <w:tc>
          <w:tcPr>
            <w:tcW w:w="1063" w:type="dxa"/>
            <w:shd w:val="clear" w:color="auto" w:fill="auto"/>
          </w:tcPr>
          <w:p w:rsidR="0026281D" w:rsidRPr="00916EC9" w:rsidRDefault="0026281D" w:rsidP="00F0069D">
            <w:pPr>
              <w:jc w:val="center"/>
              <w:rPr>
                <w:rFonts w:ascii="Arial Narrow" w:hAnsi="Arial Narrow"/>
                <w:b/>
                <w:sz w:val="22"/>
                <w:szCs w:val="22"/>
                <w:u w:val="single"/>
              </w:rPr>
            </w:pPr>
          </w:p>
          <w:p w:rsidR="0026281D" w:rsidRPr="00916EC9" w:rsidRDefault="0026281D" w:rsidP="00CF37F1">
            <w:pPr>
              <w:jc w:val="center"/>
              <w:rPr>
                <w:rFonts w:ascii="Arial Narrow" w:hAnsi="Arial Narrow"/>
                <w:b/>
                <w:sz w:val="22"/>
                <w:szCs w:val="22"/>
                <w:u w:val="single"/>
              </w:rPr>
            </w:pPr>
            <w:r w:rsidRPr="00916EC9">
              <w:rPr>
                <w:rFonts w:ascii="Arial Narrow" w:hAnsi="Arial Narrow"/>
                <w:b/>
                <w:sz w:val="22"/>
                <w:szCs w:val="22"/>
                <w:u w:val="single"/>
              </w:rPr>
              <w:t>8</w:t>
            </w:r>
            <w:r w:rsidR="009A25F0" w:rsidRPr="00916EC9">
              <w:rPr>
                <w:rFonts w:ascii="Arial Narrow" w:hAnsi="Arial Narrow"/>
                <w:b/>
                <w:sz w:val="22"/>
                <w:szCs w:val="22"/>
                <w:u w:val="single"/>
              </w:rPr>
              <w:t>1</w:t>
            </w:r>
            <w:r w:rsidRPr="00916EC9">
              <w:rPr>
                <w:rFonts w:ascii="Arial Narrow" w:hAnsi="Arial Narrow"/>
                <w:b/>
                <w:sz w:val="22"/>
                <w:szCs w:val="22"/>
                <w:u w:val="single"/>
              </w:rPr>
              <w:t>,</w:t>
            </w:r>
            <w:r w:rsidR="009A25F0" w:rsidRPr="00916EC9">
              <w:rPr>
                <w:rFonts w:ascii="Arial Narrow" w:hAnsi="Arial Narrow"/>
                <w:b/>
                <w:sz w:val="22"/>
                <w:szCs w:val="22"/>
                <w:u w:val="single"/>
              </w:rPr>
              <w:t>3</w:t>
            </w:r>
            <w:r w:rsidR="00CF37F1">
              <w:rPr>
                <w:rFonts w:ascii="Arial Narrow" w:hAnsi="Arial Narrow"/>
                <w:b/>
                <w:sz w:val="22"/>
                <w:szCs w:val="22"/>
                <w:u w:val="single"/>
              </w:rPr>
              <w:t>2</w:t>
            </w:r>
            <w:r w:rsidRPr="00916EC9">
              <w:rPr>
                <w:rFonts w:ascii="Arial Narrow" w:hAnsi="Arial Narrow"/>
                <w:b/>
                <w:sz w:val="22"/>
                <w:szCs w:val="22"/>
                <w:u w:val="single"/>
              </w:rPr>
              <w:t xml:space="preserve"> %</w:t>
            </w:r>
          </w:p>
        </w:tc>
      </w:tr>
      <w:tr w:rsidR="00916EC9" w:rsidRPr="00F0069D" w:rsidTr="00D81F56">
        <w:trPr>
          <w:trHeight w:val="1615"/>
          <w:jc w:val="center"/>
        </w:trPr>
        <w:tc>
          <w:tcPr>
            <w:tcW w:w="5016" w:type="dxa"/>
            <w:shd w:val="clear" w:color="auto" w:fill="auto"/>
          </w:tcPr>
          <w:p w:rsidR="0026281D" w:rsidRPr="00F0069D" w:rsidRDefault="00F0069D" w:rsidP="00F0069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 xml:space="preserve">8. </w:t>
            </w:r>
            <w:r w:rsidR="0026281D" w:rsidRPr="00F0069D">
              <w:rPr>
                <w:rFonts w:ascii="Arial Narrow" w:hAnsi="Arial Narrow"/>
                <w:sz w:val="22"/>
                <w:szCs w:val="22"/>
              </w:rPr>
              <w:t>Hala trikotaže i konfekcije, etaža 2166/26504, sastoji se od prizemlja I dilatacije – površine 2644 m2, međukata I dilatacije - površine 14 m2, kc.br. 8/1, k.o. Čakovec (etaža br. 19, broj uloška 5827 E)</w:t>
            </w:r>
          </w:p>
          <w:p w:rsidR="0026281D" w:rsidRPr="00F0069D" w:rsidRDefault="0026281D" w:rsidP="004A29ED">
            <w:pPr>
              <w:ind w:left="720"/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26281D" w:rsidRPr="00F0069D" w:rsidRDefault="0026281D" w:rsidP="00F0069D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F0069D">
              <w:rPr>
                <w:rFonts w:ascii="Arial Narrow" w:hAnsi="Arial Narrow"/>
                <w:b/>
                <w:sz w:val="22"/>
                <w:szCs w:val="22"/>
              </w:rPr>
              <w:t>Prodano 1.346.857,94</w:t>
            </w:r>
          </w:p>
          <w:p w:rsidR="0026281D" w:rsidRPr="00F0069D" w:rsidRDefault="009A25F0" w:rsidP="004A29ED">
            <w:pPr>
              <w:tabs>
                <w:tab w:val="left" w:pos="4800"/>
              </w:tabs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ab/>
            </w:r>
          </w:p>
        </w:tc>
        <w:tc>
          <w:tcPr>
            <w:tcW w:w="3421" w:type="dxa"/>
            <w:shd w:val="clear" w:color="auto" w:fill="auto"/>
          </w:tcPr>
          <w:p w:rsidR="0026281D" w:rsidRPr="00F0069D" w:rsidRDefault="0026281D" w:rsidP="004A29E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>-</w:t>
            </w:r>
            <w:r w:rsidR="000B001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F0069D">
              <w:rPr>
                <w:rFonts w:ascii="Arial Narrow" w:hAnsi="Arial Narrow"/>
                <w:b/>
                <w:sz w:val="22"/>
                <w:szCs w:val="22"/>
              </w:rPr>
              <w:t>Međimurje plin d.o.o. Čakovec</w:t>
            </w:r>
          </w:p>
          <w:p w:rsidR="0026281D" w:rsidRPr="00F0069D" w:rsidRDefault="0026281D" w:rsidP="004A29E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>-</w:t>
            </w:r>
            <w:r w:rsidR="000B001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F0069D">
              <w:rPr>
                <w:rFonts w:ascii="Arial Narrow" w:hAnsi="Arial Narrow"/>
                <w:sz w:val="22"/>
                <w:szCs w:val="22"/>
              </w:rPr>
              <w:t xml:space="preserve">Hrvatska poštanska banka, Zagreb </w:t>
            </w:r>
          </w:p>
          <w:p w:rsidR="0026281D" w:rsidRPr="00F0069D" w:rsidRDefault="0026281D" w:rsidP="004A29E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>-</w:t>
            </w:r>
            <w:r w:rsidR="000B001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F0069D">
              <w:rPr>
                <w:rFonts w:ascii="Arial Narrow" w:hAnsi="Arial Narrow"/>
                <w:sz w:val="22"/>
                <w:szCs w:val="22"/>
              </w:rPr>
              <w:t>Ministarstvo financija, područni ured Čakovec</w:t>
            </w:r>
          </w:p>
          <w:p w:rsidR="0026281D" w:rsidRPr="00F0069D" w:rsidRDefault="0026281D" w:rsidP="004A29E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>-</w:t>
            </w:r>
            <w:r w:rsidR="000B001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F0069D">
              <w:rPr>
                <w:rFonts w:ascii="Arial Narrow" w:hAnsi="Arial Narrow"/>
                <w:sz w:val="22"/>
                <w:szCs w:val="22"/>
              </w:rPr>
              <w:t>Magma d.d.</w:t>
            </w:r>
          </w:p>
          <w:p w:rsidR="0026281D" w:rsidRPr="00F0069D" w:rsidRDefault="0026281D" w:rsidP="000B001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>-</w:t>
            </w:r>
            <w:r w:rsidR="000B001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F0069D">
              <w:rPr>
                <w:rFonts w:ascii="Arial Narrow" w:hAnsi="Arial Narrow"/>
                <w:sz w:val="22"/>
                <w:szCs w:val="22"/>
              </w:rPr>
              <w:t xml:space="preserve">Samardžić Vinko, Split </w:t>
            </w:r>
          </w:p>
        </w:tc>
        <w:tc>
          <w:tcPr>
            <w:tcW w:w="1063" w:type="dxa"/>
            <w:shd w:val="clear" w:color="auto" w:fill="auto"/>
          </w:tcPr>
          <w:p w:rsidR="0026281D" w:rsidRPr="00F0069D" w:rsidRDefault="0026281D" w:rsidP="00F0069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F0069D" w:rsidRPr="00F0069D" w:rsidTr="000455AB">
        <w:trPr>
          <w:trHeight w:val="840"/>
          <w:jc w:val="center"/>
        </w:trPr>
        <w:tc>
          <w:tcPr>
            <w:tcW w:w="5016" w:type="dxa"/>
            <w:shd w:val="clear" w:color="auto" w:fill="auto"/>
          </w:tcPr>
          <w:p w:rsidR="00F0069D" w:rsidRPr="00916EC9" w:rsidRDefault="00F0069D" w:rsidP="00F0069D">
            <w:pPr>
              <w:rPr>
                <w:rFonts w:ascii="Arial Narrow" w:hAnsi="Arial Narrow"/>
                <w:b/>
                <w:sz w:val="22"/>
                <w:szCs w:val="22"/>
                <w:u w:val="single"/>
              </w:rPr>
            </w:pPr>
            <w:r w:rsidRPr="00916EC9">
              <w:rPr>
                <w:rFonts w:ascii="Arial Narrow" w:hAnsi="Arial Narrow"/>
                <w:b/>
                <w:sz w:val="22"/>
                <w:szCs w:val="22"/>
                <w:u w:val="single"/>
              </w:rPr>
              <w:t>UKUPNO UNOVČENJE MEĐIMURJE PLIN d.o.o. u iznosu od 1.346.857,9</w:t>
            </w:r>
            <w:r w:rsidR="00532D8E">
              <w:rPr>
                <w:rFonts w:ascii="Arial Narrow" w:hAnsi="Arial Narrow"/>
                <w:b/>
                <w:sz w:val="22"/>
                <w:szCs w:val="22"/>
                <w:u w:val="single"/>
              </w:rPr>
              <w:t>4</w:t>
            </w:r>
            <w:r w:rsidRPr="00916EC9">
              <w:rPr>
                <w:rFonts w:ascii="Arial Narrow" w:hAnsi="Arial Narrow"/>
                <w:b/>
                <w:sz w:val="22"/>
                <w:szCs w:val="22"/>
                <w:u w:val="single"/>
              </w:rPr>
              <w:t xml:space="preserve"> kn</w:t>
            </w:r>
          </w:p>
          <w:p w:rsidR="00F0069D" w:rsidRPr="00916EC9" w:rsidRDefault="00F0069D" w:rsidP="00F0069D">
            <w:pPr>
              <w:jc w:val="both"/>
              <w:rPr>
                <w:rFonts w:ascii="Arial Narrow" w:hAnsi="Arial Narrow"/>
                <w:sz w:val="22"/>
                <w:szCs w:val="22"/>
                <w:u w:val="single"/>
              </w:rPr>
            </w:pPr>
          </w:p>
        </w:tc>
        <w:tc>
          <w:tcPr>
            <w:tcW w:w="3421" w:type="dxa"/>
            <w:shd w:val="clear" w:color="auto" w:fill="auto"/>
          </w:tcPr>
          <w:p w:rsidR="00F0069D" w:rsidRPr="00916EC9" w:rsidRDefault="00F0069D" w:rsidP="004A29ED">
            <w:pPr>
              <w:jc w:val="both"/>
              <w:rPr>
                <w:rFonts w:ascii="Arial Narrow" w:hAnsi="Arial Narrow"/>
                <w:sz w:val="22"/>
                <w:szCs w:val="22"/>
                <w:u w:val="single"/>
              </w:rPr>
            </w:pPr>
          </w:p>
        </w:tc>
        <w:tc>
          <w:tcPr>
            <w:tcW w:w="1063" w:type="dxa"/>
            <w:shd w:val="clear" w:color="auto" w:fill="auto"/>
          </w:tcPr>
          <w:p w:rsidR="00F0069D" w:rsidRPr="00916EC9" w:rsidRDefault="00F0069D" w:rsidP="00F0069D">
            <w:pPr>
              <w:jc w:val="center"/>
              <w:rPr>
                <w:rFonts w:ascii="Arial Narrow" w:hAnsi="Arial Narrow"/>
                <w:b/>
                <w:sz w:val="22"/>
                <w:szCs w:val="22"/>
                <w:u w:val="single"/>
              </w:rPr>
            </w:pPr>
            <w:r w:rsidRPr="00916EC9">
              <w:rPr>
                <w:rFonts w:ascii="Arial Narrow" w:hAnsi="Arial Narrow"/>
                <w:b/>
                <w:sz w:val="22"/>
                <w:szCs w:val="22"/>
                <w:u w:val="single"/>
              </w:rPr>
              <w:t>18,13 %</w:t>
            </w:r>
          </w:p>
        </w:tc>
      </w:tr>
      <w:tr w:rsidR="00916EC9" w:rsidRPr="00F0069D" w:rsidTr="00D81F56">
        <w:trPr>
          <w:trHeight w:val="1080"/>
          <w:jc w:val="center"/>
        </w:trPr>
        <w:tc>
          <w:tcPr>
            <w:tcW w:w="5016" w:type="dxa"/>
            <w:shd w:val="clear" w:color="auto" w:fill="auto"/>
          </w:tcPr>
          <w:p w:rsidR="0026281D" w:rsidRPr="00F0069D" w:rsidRDefault="00F0069D" w:rsidP="00F0069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lastRenderedPageBreak/>
              <w:t xml:space="preserve">9. </w:t>
            </w:r>
            <w:r w:rsidR="0026281D" w:rsidRPr="00F0069D">
              <w:rPr>
                <w:rFonts w:ascii="Arial Narrow" w:hAnsi="Arial Narrow"/>
                <w:sz w:val="22"/>
                <w:szCs w:val="22"/>
              </w:rPr>
              <w:t>Hala trikotaže i konfekcije, etaža 89/26504, sastoji se od garaže, ukupne površine 89 m2, kc.br. 8/1,k.o. Čakovec (etaža br. 20, broj uloška 5827 E)</w:t>
            </w:r>
          </w:p>
          <w:p w:rsidR="0026281D" w:rsidRDefault="0026281D" w:rsidP="004A29ED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0455AB" w:rsidRPr="00F0069D" w:rsidRDefault="000455AB" w:rsidP="004A29ED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26281D" w:rsidRPr="00F0069D" w:rsidRDefault="0026281D" w:rsidP="00F0069D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F0069D">
              <w:rPr>
                <w:rFonts w:ascii="Arial Narrow" w:hAnsi="Arial Narrow"/>
                <w:b/>
                <w:sz w:val="22"/>
                <w:szCs w:val="22"/>
              </w:rPr>
              <w:t xml:space="preserve">Prodano 14.197,86   </w:t>
            </w:r>
          </w:p>
        </w:tc>
        <w:tc>
          <w:tcPr>
            <w:tcW w:w="3421" w:type="dxa"/>
            <w:shd w:val="clear" w:color="auto" w:fill="auto"/>
          </w:tcPr>
          <w:p w:rsidR="0026281D" w:rsidRPr="00F0069D" w:rsidRDefault="0026281D" w:rsidP="004A29E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 xml:space="preserve">- </w:t>
            </w:r>
            <w:r w:rsidRPr="00F0069D">
              <w:rPr>
                <w:rFonts w:ascii="Arial Narrow" w:hAnsi="Arial Narrow"/>
                <w:b/>
                <w:sz w:val="22"/>
                <w:szCs w:val="22"/>
              </w:rPr>
              <w:t>India House-Zagreb d.o.o.</w:t>
            </w:r>
          </w:p>
          <w:p w:rsidR="0026281D" w:rsidRPr="00F0069D" w:rsidRDefault="0026281D" w:rsidP="004A29E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 xml:space="preserve">- Hrvatska poštanska banka, Zagreb </w:t>
            </w:r>
          </w:p>
          <w:p w:rsidR="0026281D" w:rsidRPr="00F0069D" w:rsidRDefault="0026281D" w:rsidP="004A29E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>- Ministarstvo financija, područni ured Čakovec</w:t>
            </w:r>
          </w:p>
          <w:p w:rsidR="0026281D" w:rsidRPr="00F0069D" w:rsidRDefault="0026281D" w:rsidP="004A29E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>- Magma d.d.</w:t>
            </w:r>
          </w:p>
          <w:p w:rsidR="0026281D" w:rsidRPr="00F0069D" w:rsidRDefault="0026281D" w:rsidP="004A29E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 xml:space="preserve">- Samardžić Vinko, Split </w:t>
            </w:r>
          </w:p>
        </w:tc>
        <w:tc>
          <w:tcPr>
            <w:tcW w:w="1063" w:type="dxa"/>
            <w:shd w:val="clear" w:color="auto" w:fill="auto"/>
          </w:tcPr>
          <w:p w:rsidR="0026281D" w:rsidRPr="00F0069D" w:rsidRDefault="0026281D" w:rsidP="00F0069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16EC9" w:rsidRPr="00F0069D" w:rsidTr="00D81F56">
        <w:trPr>
          <w:trHeight w:val="1080"/>
          <w:jc w:val="center"/>
        </w:trPr>
        <w:tc>
          <w:tcPr>
            <w:tcW w:w="5016" w:type="dxa"/>
            <w:shd w:val="clear" w:color="auto" w:fill="auto"/>
          </w:tcPr>
          <w:p w:rsidR="0026281D" w:rsidRPr="00F0069D" w:rsidRDefault="00F0069D" w:rsidP="00F0069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 xml:space="preserve">10. </w:t>
            </w:r>
            <w:r w:rsidR="0026281D" w:rsidRPr="00F0069D">
              <w:rPr>
                <w:rFonts w:ascii="Arial Narrow" w:hAnsi="Arial Narrow"/>
                <w:sz w:val="22"/>
                <w:szCs w:val="22"/>
              </w:rPr>
              <w:t>Hala trikotaže i konfekcije, etaža 17/26504, sastoji se od garaže, ukupne površine 17 m2, kc.br. 8/1,k.o. Čakovec (etaža br. 21, broj uloška 5827 E)</w:t>
            </w:r>
          </w:p>
          <w:p w:rsidR="0026281D" w:rsidRDefault="0026281D" w:rsidP="004A29ED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0455AB" w:rsidRPr="00F0069D" w:rsidRDefault="000455AB" w:rsidP="004A29ED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26281D" w:rsidRPr="00F0069D" w:rsidRDefault="0026281D" w:rsidP="00F0069D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F0069D">
              <w:rPr>
                <w:rFonts w:ascii="Arial Narrow" w:hAnsi="Arial Narrow"/>
                <w:b/>
                <w:sz w:val="22"/>
                <w:szCs w:val="22"/>
              </w:rPr>
              <w:t xml:space="preserve">Prodano 3.890,75 </w:t>
            </w:r>
          </w:p>
        </w:tc>
        <w:tc>
          <w:tcPr>
            <w:tcW w:w="3421" w:type="dxa"/>
            <w:shd w:val="clear" w:color="auto" w:fill="auto"/>
          </w:tcPr>
          <w:p w:rsidR="0026281D" w:rsidRPr="00F0069D" w:rsidRDefault="0026281D" w:rsidP="004A29ED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 xml:space="preserve">- </w:t>
            </w:r>
            <w:r w:rsidRPr="00F0069D">
              <w:rPr>
                <w:rFonts w:ascii="Arial Narrow" w:hAnsi="Arial Narrow"/>
                <w:b/>
                <w:sz w:val="22"/>
                <w:szCs w:val="22"/>
              </w:rPr>
              <w:t>India House-Zagreb d.o.o.</w:t>
            </w:r>
          </w:p>
          <w:p w:rsidR="0026281D" w:rsidRPr="00F0069D" w:rsidRDefault="0026281D" w:rsidP="004A29E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 xml:space="preserve">- Hrvatska poštanska banka, Zagreb </w:t>
            </w:r>
          </w:p>
          <w:p w:rsidR="0026281D" w:rsidRPr="00F0069D" w:rsidRDefault="0026281D" w:rsidP="004A29E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>- Ministarstvo financija, područni ured Čakovec</w:t>
            </w:r>
          </w:p>
          <w:p w:rsidR="0026281D" w:rsidRPr="00F0069D" w:rsidRDefault="0026281D" w:rsidP="004A29E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>- Magma d.d.</w:t>
            </w:r>
          </w:p>
          <w:p w:rsidR="0026281D" w:rsidRPr="00F0069D" w:rsidRDefault="0026281D" w:rsidP="004A29E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 xml:space="preserve">- Samardžić Vinko, Split </w:t>
            </w:r>
          </w:p>
        </w:tc>
        <w:tc>
          <w:tcPr>
            <w:tcW w:w="1063" w:type="dxa"/>
            <w:shd w:val="clear" w:color="auto" w:fill="auto"/>
          </w:tcPr>
          <w:p w:rsidR="0026281D" w:rsidRPr="00F0069D" w:rsidRDefault="0026281D" w:rsidP="00F0069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16EC9" w:rsidRPr="00F0069D" w:rsidTr="00D81F56">
        <w:trPr>
          <w:trHeight w:val="1080"/>
          <w:jc w:val="center"/>
        </w:trPr>
        <w:tc>
          <w:tcPr>
            <w:tcW w:w="5016" w:type="dxa"/>
            <w:shd w:val="clear" w:color="auto" w:fill="auto"/>
          </w:tcPr>
          <w:p w:rsidR="0026281D" w:rsidRPr="00F0069D" w:rsidRDefault="00F0069D" w:rsidP="00F0069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 xml:space="preserve">11. </w:t>
            </w:r>
            <w:r w:rsidR="0026281D" w:rsidRPr="00F0069D">
              <w:rPr>
                <w:rFonts w:ascii="Arial Narrow" w:hAnsi="Arial Narrow"/>
                <w:sz w:val="22"/>
                <w:szCs w:val="22"/>
              </w:rPr>
              <w:t>Hala trikotaže i konfekcije, etaža 17/26504, sastoji se od garaže, ukupne površine 16 m2, kc.br. 8/1, k.o. Čakovec (etaža br. 22, broj uloška 5827 E)</w:t>
            </w:r>
          </w:p>
          <w:p w:rsidR="00F0069D" w:rsidRDefault="00F0069D" w:rsidP="004A29ED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0455AB" w:rsidRPr="00F0069D" w:rsidRDefault="000455AB" w:rsidP="004A29ED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26281D" w:rsidRPr="00F0069D" w:rsidRDefault="0026281D" w:rsidP="004A29ED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F0069D">
              <w:rPr>
                <w:rFonts w:ascii="Arial Narrow" w:hAnsi="Arial Narrow"/>
                <w:b/>
                <w:sz w:val="22"/>
                <w:szCs w:val="22"/>
              </w:rPr>
              <w:t>Prodano 3.716,20</w:t>
            </w:r>
          </w:p>
        </w:tc>
        <w:tc>
          <w:tcPr>
            <w:tcW w:w="3421" w:type="dxa"/>
            <w:shd w:val="clear" w:color="auto" w:fill="auto"/>
          </w:tcPr>
          <w:p w:rsidR="0026281D" w:rsidRPr="00F0069D" w:rsidRDefault="0026281D" w:rsidP="004A29ED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F0069D">
              <w:rPr>
                <w:rFonts w:ascii="Arial Narrow" w:hAnsi="Arial Narrow"/>
                <w:b/>
                <w:sz w:val="22"/>
                <w:szCs w:val="22"/>
              </w:rPr>
              <w:t>- India House-Zagreb d.o.o.</w:t>
            </w:r>
          </w:p>
          <w:p w:rsidR="0026281D" w:rsidRPr="00F0069D" w:rsidRDefault="0026281D" w:rsidP="004A29E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 xml:space="preserve">- Hrvatska poštanska banka, Zagreb </w:t>
            </w:r>
          </w:p>
          <w:p w:rsidR="0026281D" w:rsidRPr="00F0069D" w:rsidRDefault="0026281D" w:rsidP="004A29E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>- Ministarstvo financija, područni ured Čakovec</w:t>
            </w:r>
          </w:p>
          <w:p w:rsidR="0026281D" w:rsidRPr="00F0069D" w:rsidRDefault="0026281D" w:rsidP="004A29E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>- Magma d.d.</w:t>
            </w:r>
          </w:p>
          <w:p w:rsidR="0026281D" w:rsidRPr="00F0069D" w:rsidRDefault="0026281D" w:rsidP="004A29E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 xml:space="preserve">- Samardžić Vinko, Split </w:t>
            </w:r>
          </w:p>
        </w:tc>
        <w:tc>
          <w:tcPr>
            <w:tcW w:w="1063" w:type="dxa"/>
            <w:shd w:val="clear" w:color="auto" w:fill="auto"/>
          </w:tcPr>
          <w:p w:rsidR="0026281D" w:rsidRPr="00F0069D" w:rsidRDefault="0026281D" w:rsidP="00F0069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916EC9" w:rsidRPr="00F0069D" w:rsidTr="00D81F56">
        <w:trPr>
          <w:trHeight w:val="1080"/>
          <w:jc w:val="center"/>
        </w:trPr>
        <w:tc>
          <w:tcPr>
            <w:tcW w:w="5016" w:type="dxa"/>
            <w:shd w:val="clear" w:color="auto" w:fill="auto"/>
          </w:tcPr>
          <w:p w:rsidR="0026281D" w:rsidRPr="00F0069D" w:rsidRDefault="00F0069D" w:rsidP="00F0069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 xml:space="preserve">12. </w:t>
            </w:r>
            <w:r w:rsidR="0026281D" w:rsidRPr="00F0069D">
              <w:rPr>
                <w:rFonts w:ascii="Arial Narrow" w:hAnsi="Arial Narrow"/>
                <w:sz w:val="22"/>
                <w:szCs w:val="22"/>
              </w:rPr>
              <w:t>Hala trikotaže i konfekcije, etaža 17/26504, sastoji se od garaže, ukupne površine 16 m2, kc.br. 8/1, k.o. Čakovec (etaža br. 23, broj uloška 5827 E)</w:t>
            </w:r>
          </w:p>
          <w:p w:rsidR="0026281D" w:rsidRDefault="0026281D" w:rsidP="004A29ED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0455AB" w:rsidRPr="00F0069D" w:rsidRDefault="000455AB" w:rsidP="004A29ED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26281D" w:rsidRPr="00F0069D" w:rsidRDefault="0026281D" w:rsidP="004A29ED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F0069D">
              <w:rPr>
                <w:rFonts w:ascii="Arial Narrow" w:hAnsi="Arial Narrow"/>
                <w:b/>
                <w:sz w:val="22"/>
                <w:szCs w:val="22"/>
              </w:rPr>
              <w:t>Prodano 3.716,20</w:t>
            </w:r>
          </w:p>
        </w:tc>
        <w:tc>
          <w:tcPr>
            <w:tcW w:w="3421" w:type="dxa"/>
            <w:shd w:val="clear" w:color="auto" w:fill="auto"/>
          </w:tcPr>
          <w:p w:rsidR="0026281D" w:rsidRPr="00F0069D" w:rsidRDefault="0026281D" w:rsidP="004A29ED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F0069D">
              <w:rPr>
                <w:rFonts w:ascii="Arial Narrow" w:hAnsi="Arial Narrow"/>
                <w:b/>
                <w:sz w:val="22"/>
                <w:szCs w:val="22"/>
              </w:rPr>
              <w:t>- India House-Zagreb d.o.o.</w:t>
            </w:r>
          </w:p>
          <w:p w:rsidR="0026281D" w:rsidRPr="00F0069D" w:rsidRDefault="0026281D" w:rsidP="004A29E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 xml:space="preserve">- Hrvatska poštanska banka, Zagreb </w:t>
            </w:r>
          </w:p>
          <w:p w:rsidR="0026281D" w:rsidRPr="00F0069D" w:rsidRDefault="0026281D" w:rsidP="004A29E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>- Ministarstvo financija, područni ured Čakovec</w:t>
            </w:r>
          </w:p>
          <w:p w:rsidR="0026281D" w:rsidRPr="00F0069D" w:rsidRDefault="0026281D" w:rsidP="004A29E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>- Magma d.d.</w:t>
            </w:r>
          </w:p>
          <w:p w:rsidR="0026281D" w:rsidRPr="00F0069D" w:rsidRDefault="0026281D" w:rsidP="004A29E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 xml:space="preserve">- Samardžić Vinko, Split </w:t>
            </w:r>
          </w:p>
        </w:tc>
        <w:tc>
          <w:tcPr>
            <w:tcW w:w="1063" w:type="dxa"/>
            <w:shd w:val="clear" w:color="auto" w:fill="auto"/>
          </w:tcPr>
          <w:p w:rsidR="0026281D" w:rsidRPr="00F0069D" w:rsidRDefault="0026281D" w:rsidP="00F0069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916EC9" w:rsidRPr="00F0069D" w:rsidTr="00D81F56">
        <w:trPr>
          <w:trHeight w:val="1080"/>
          <w:jc w:val="center"/>
        </w:trPr>
        <w:tc>
          <w:tcPr>
            <w:tcW w:w="5016" w:type="dxa"/>
            <w:shd w:val="clear" w:color="auto" w:fill="auto"/>
          </w:tcPr>
          <w:p w:rsidR="0026281D" w:rsidRPr="00F0069D" w:rsidRDefault="00F0069D" w:rsidP="00F0069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 xml:space="preserve">13. </w:t>
            </w:r>
            <w:r w:rsidR="0026281D" w:rsidRPr="00F0069D">
              <w:rPr>
                <w:rFonts w:ascii="Arial Narrow" w:hAnsi="Arial Narrow"/>
                <w:sz w:val="22"/>
                <w:szCs w:val="22"/>
              </w:rPr>
              <w:t>Hala trikotaže i konfekcije, etaža 17/26504, sastoji se od garaže, ukupne površine 16 m2, kc.br. 8/1, k.o. Čakovec (etaža br. 24, broj uloška 5827 E)</w:t>
            </w:r>
          </w:p>
          <w:p w:rsidR="0026281D" w:rsidRDefault="0026281D" w:rsidP="004A29ED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0455AB" w:rsidRPr="00F0069D" w:rsidRDefault="000455AB" w:rsidP="004A29ED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26281D" w:rsidRPr="00F0069D" w:rsidRDefault="0026281D" w:rsidP="004A29ED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F0069D">
              <w:rPr>
                <w:rFonts w:ascii="Arial Narrow" w:hAnsi="Arial Narrow"/>
                <w:b/>
                <w:sz w:val="22"/>
                <w:szCs w:val="22"/>
              </w:rPr>
              <w:t>Prodano 3.716,20</w:t>
            </w:r>
          </w:p>
        </w:tc>
        <w:tc>
          <w:tcPr>
            <w:tcW w:w="3421" w:type="dxa"/>
            <w:shd w:val="clear" w:color="auto" w:fill="auto"/>
          </w:tcPr>
          <w:p w:rsidR="0026281D" w:rsidRPr="00F0069D" w:rsidRDefault="0026281D" w:rsidP="004A29ED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 xml:space="preserve">- </w:t>
            </w:r>
            <w:r w:rsidRPr="00F0069D">
              <w:rPr>
                <w:rFonts w:ascii="Arial Narrow" w:hAnsi="Arial Narrow"/>
                <w:b/>
                <w:sz w:val="22"/>
                <w:szCs w:val="22"/>
              </w:rPr>
              <w:t>India House-Zagreb d.o.o.</w:t>
            </w:r>
          </w:p>
          <w:p w:rsidR="0026281D" w:rsidRPr="00F0069D" w:rsidRDefault="0026281D" w:rsidP="004A29E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 xml:space="preserve">- Hrvatska poštanska banka, Zagreb </w:t>
            </w:r>
          </w:p>
          <w:p w:rsidR="0026281D" w:rsidRPr="00F0069D" w:rsidRDefault="0026281D" w:rsidP="004A29E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>- Ministarstvo financija, područni ured Čakovec</w:t>
            </w:r>
          </w:p>
          <w:p w:rsidR="0026281D" w:rsidRPr="00F0069D" w:rsidRDefault="0026281D" w:rsidP="004A29E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>- Magma d.d.</w:t>
            </w:r>
          </w:p>
          <w:p w:rsidR="0026281D" w:rsidRPr="00F0069D" w:rsidRDefault="0026281D" w:rsidP="004A29E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 xml:space="preserve">- Samardžić Vinko, Split </w:t>
            </w:r>
          </w:p>
        </w:tc>
        <w:tc>
          <w:tcPr>
            <w:tcW w:w="1063" w:type="dxa"/>
            <w:shd w:val="clear" w:color="auto" w:fill="auto"/>
          </w:tcPr>
          <w:p w:rsidR="0026281D" w:rsidRPr="00F0069D" w:rsidRDefault="0026281D" w:rsidP="00F0069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16EC9" w:rsidRPr="00F0069D" w:rsidTr="00D81F56">
        <w:trPr>
          <w:trHeight w:val="1080"/>
          <w:jc w:val="center"/>
        </w:trPr>
        <w:tc>
          <w:tcPr>
            <w:tcW w:w="5016" w:type="dxa"/>
            <w:shd w:val="clear" w:color="auto" w:fill="auto"/>
          </w:tcPr>
          <w:p w:rsidR="0026281D" w:rsidRPr="00F0069D" w:rsidRDefault="00F0069D" w:rsidP="00F0069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 xml:space="preserve">14. </w:t>
            </w:r>
            <w:r w:rsidR="0026281D" w:rsidRPr="00F0069D">
              <w:rPr>
                <w:rFonts w:ascii="Arial Narrow" w:hAnsi="Arial Narrow"/>
                <w:sz w:val="22"/>
                <w:szCs w:val="22"/>
              </w:rPr>
              <w:t>Hala trikotaže i konfekcije, etaža 17/26504, sastoji se od garaže, ukupne površine 16 m2, kc.br. 8/1, k.o. Čakovec (etaža br. 25, broj uloška 5827 E)</w:t>
            </w:r>
          </w:p>
          <w:p w:rsidR="0026281D" w:rsidRDefault="0026281D" w:rsidP="004A29ED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0455AB" w:rsidRPr="00F0069D" w:rsidRDefault="000455AB" w:rsidP="004A29ED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26281D" w:rsidRPr="00F0069D" w:rsidRDefault="0026281D" w:rsidP="004A29ED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F0069D">
              <w:rPr>
                <w:rFonts w:ascii="Arial Narrow" w:hAnsi="Arial Narrow"/>
                <w:b/>
                <w:sz w:val="22"/>
                <w:szCs w:val="22"/>
              </w:rPr>
              <w:t>Prodano 3.716,20</w:t>
            </w:r>
          </w:p>
        </w:tc>
        <w:tc>
          <w:tcPr>
            <w:tcW w:w="3421" w:type="dxa"/>
            <w:shd w:val="clear" w:color="auto" w:fill="auto"/>
          </w:tcPr>
          <w:p w:rsidR="0026281D" w:rsidRPr="00F0069D" w:rsidRDefault="0026281D" w:rsidP="004A29ED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 xml:space="preserve">- </w:t>
            </w:r>
            <w:r w:rsidRPr="00F0069D">
              <w:rPr>
                <w:rFonts w:ascii="Arial Narrow" w:hAnsi="Arial Narrow"/>
                <w:b/>
                <w:sz w:val="22"/>
                <w:szCs w:val="22"/>
              </w:rPr>
              <w:t>India House-Zagreb d.o.o.</w:t>
            </w:r>
          </w:p>
          <w:p w:rsidR="0026281D" w:rsidRPr="00F0069D" w:rsidRDefault="0026281D" w:rsidP="004A29E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 xml:space="preserve">- Hrvatska poštanska banka, Zagreb </w:t>
            </w:r>
          </w:p>
          <w:p w:rsidR="0026281D" w:rsidRPr="00F0069D" w:rsidRDefault="0026281D" w:rsidP="004A29E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>- Ministarstvo financija, područni ured Čakovec</w:t>
            </w:r>
          </w:p>
          <w:p w:rsidR="0026281D" w:rsidRPr="00F0069D" w:rsidRDefault="0026281D" w:rsidP="004A29E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>- Magma d.d.</w:t>
            </w:r>
          </w:p>
          <w:p w:rsidR="0026281D" w:rsidRPr="00F0069D" w:rsidRDefault="0026281D" w:rsidP="004A29E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 xml:space="preserve">- Samardžić Vinko, Split </w:t>
            </w:r>
          </w:p>
        </w:tc>
        <w:tc>
          <w:tcPr>
            <w:tcW w:w="1063" w:type="dxa"/>
            <w:shd w:val="clear" w:color="auto" w:fill="auto"/>
          </w:tcPr>
          <w:p w:rsidR="0026281D" w:rsidRPr="00F0069D" w:rsidRDefault="0026281D" w:rsidP="00F0069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16EC9" w:rsidRPr="00F0069D" w:rsidTr="00D81F56">
        <w:trPr>
          <w:trHeight w:val="1080"/>
          <w:jc w:val="center"/>
        </w:trPr>
        <w:tc>
          <w:tcPr>
            <w:tcW w:w="5016" w:type="dxa"/>
            <w:shd w:val="clear" w:color="auto" w:fill="auto"/>
          </w:tcPr>
          <w:p w:rsidR="0026281D" w:rsidRPr="00F0069D" w:rsidRDefault="00F0069D" w:rsidP="00F0069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 xml:space="preserve">15. </w:t>
            </w:r>
            <w:r w:rsidR="0026281D" w:rsidRPr="00F0069D">
              <w:rPr>
                <w:rFonts w:ascii="Arial Narrow" w:hAnsi="Arial Narrow"/>
                <w:sz w:val="22"/>
                <w:szCs w:val="22"/>
              </w:rPr>
              <w:t>Hala trikotaže i konfekcije, etaža 17/26504, sastoji se od garaže, ukupne površine 16 m2, kc.br. 8/1,k.o. Čakovec (etaža br. 26, broj uloška 5827 E)</w:t>
            </w:r>
          </w:p>
          <w:p w:rsidR="0026281D" w:rsidRDefault="0026281D" w:rsidP="004A29ED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0455AB" w:rsidRPr="00F0069D" w:rsidRDefault="000455AB" w:rsidP="004A29ED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26281D" w:rsidRPr="00F0069D" w:rsidRDefault="0026281D" w:rsidP="004A29ED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F0069D">
              <w:rPr>
                <w:rFonts w:ascii="Arial Narrow" w:hAnsi="Arial Narrow"/>
                <w:b/>
                <w:sz w:val="22"/>
                <w:szCs w:val="22"/>
              </w:rPr>
              <w:t>Prodano 3.716,20</w:t>
            </w:r>
          </w:p>
        </w:tc>
        <w:tc>
          <w:tcPr>
            <w:tcW w:w="3421" w:type="dxa"/>
            <w:shd w:val="clear" w:color="auto" w:fill="auto"/>
          </w:tcPr>
          <w:p w:rsidR="0026281D" w:rsidRPr="00F0069D" w:rsidRDefault="0026281D" w:rsidP="004A29ED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 xml:space="preserve">- </w:t>
            </w:r>
            <w:r w:rsidRPr="00F0069D">
              <w:rPr>
                <w:rFonts w:ascii="Arial Narrow" w:hAnsi="Arial Narrow"/>
                <w:b/>
                <w:sz w:val="22"/>
                <w:szCs w:val="22"/>
              </w:rPr>
              <w:t>India House-Zagreb d.o.o.</w:t>
            </w:r>
          </w:p>
          <w:p w:rsidR="0026281D" w:rsidRPr="00F0069D" w:rsidRDefault="0026281D" w:rsidP="004A29E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 xml:space="preserve">- Hrvatska poštanska banka, Zagreb </w:t>
            </w:r>
          </w:p>
          <w:p w:rsidR="0026281D" w:rsidRPr="00F0069D" w:rsidRDefault="0026281D" w:rsidP="004A29E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>- Ministarstvo financija, područni ured Čakovec</w:t>
            </w:r>
          </w:p>
          <w:p w:rsidR="0026281D" w:rsidRPr="00F0069D" w:rsidRDefault="0026281D" w:rsidP="004A29E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>- Magma d.d.</w:t>
            </w:r>
          </w:p>
          <w:p w:rsidR="0026281D" w:rsidRPr="00F0069D" w:rsidRDefault="0026281D" w:rsidP="004A29E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 xml:space="preserve">- Samardžić Vinko, Split </w:t>
            </w:r>
          </w:p>
        </w:tc>
        <w:tc>
          <w:tcPr>
            <w:tcW w:w="1063" w:type="dxa"/>
            <w:shd w:val="clear" w:color="auto" w:fill="auto"/>
          </w:tcPr>
          <w:p w:rsidR="0026281D" w:rsidRPr="00F0069D" w:rsidRDefault="0026281D" w:rsidP="00F0069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16EC9" w:rsidRPr="00F0069D" w:rsidTr="000455AB">
        <w:trPr>
          <w:trHeight w:val="1629"/>
          <w:jc w:val="center"/>
        </w:trPr>
        <w:tc>
          <w:tcPr>
            <w:tcW w:w="5016" w:type="dxa"/>
            <w:shd w:val="clear" w:color="auto" w:fill="auto"/>
          </w:tcPr>
          <w:p w:rsidR="0026281D" w:rsidRPr="00F0069D" w:rsidRDefault="00F0069D" w:rsidP="00F0069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 xml:space="preserve">16. </w:t>
            </w:r>
            <w:r w:rsidR="0026281D" w:rsidRPr="00F0069D">
              <w:rPr>
                <w:rFonts w:ascii="Arial Narrow" w:hAnsi="Arial Narrow"/>
                <w:sz w:val="22"/>
                <w:szCs w:val="22"/>
              </w:rPr>
              <w:t>Hala trikotaže i konfekcije, etaža 17/26504, sastoji se od garaže, ukupne površine 16 m2, kc.br. 8/1,k.o. Čakovec (etaža br. 27, broj uloška 5827 E)</w:t>
            </w:r>
          </w:p>
          <w:p w:rsidR="0026281D" w:rsidRPr="00F0069D" w:rsidRDefault="0026281D" w:rsidP="004A29ED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26281D" w:rsidRPr="00F0069D" w:rsidRDefault="0026281D" w:rsidP="004A29ED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F0069D">
              <w:rPr>
                <w:rFonts w:ascii="Arial Narrow" w:hAnsi="Arial Narrow"/>
                <w:b/>
                <w:sz w:val="22"/>
                <w:szCs w:val="22"/>
              </w:rPr>
              <w:t>Prodano 3.716,20</w:t>
            </w:r>
          </w:p>
        </w:tc>
        <w:tc>
          <w:tcPr>
            <w:tcW w:w="3421" w:type="dxa"/>
            <w:shd w:val="clear" w:color="auto" w:fill="auto"/>
          </w:tcPr>
          <w:p w:rsidR="0026281D" w:rsidRPr="00F0069D" w:rsidRDefault="0026281D" w:rsidP="004A29ED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 xml:space="preserve">- </w:t>
            </w:r>
            <w:r w:rsidRPr="00F0069D">
              <w:rPr>
                <w:rFonts w:ascii="Arial Narrow" w:hAnsi="Arial Narrow"/>
                <w:b/>
                <w:sz w:val="22"/>
                <w:szCs w:val="22"/>
              </w:rPr>
              <w:t>India House-Zagreb d.o.o.</w:t>
            </w:r>
          </w:p>
          <w:p w:rsidR="0026281D" w:rsidRPr="00F0069D" w:rsidRDefault="0026281D" w:rsidP="004A29E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 xml:space="preserve">- Hrvatska poštanska banka, Zagreb </w:t>
            </w:r>
          </w:p>
          <w:p w:rsidR="0026281D" w:rsidRPr="00F0069D" w:rsidRDefault="0026281D" w:rsidP="004A29E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>- Ministarstvo financija, područni ured Čakovec</w:t>
            </w:r>
          </w:p>
          <w:p w:rsidR="0026281D" w:rsidRPr="00F0069D" w:rsidRDefault="0026281D" w:rsidP="004A29E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>- Magma d.d.</w:t>
            </w:r>
          </w:p>
          <w:p w:rsidR="0026281D" w:rsidRPr="00F0069D" w:rsidRDefault="0026281D" w:rsidP="004A29E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0069D">
              <w:rPr>
                <w:rFonts w:ascii="Arial Narrow" w:hAnsi="Arial Narrow"/>
                <w:sz w:val="22"/>
                <w:szCs w:val="22"/>
              </w:rPr>
              <w:t xml:space="preserve">- Samardžić Vinko, Split </w:t>
            </w:r>
          </w:p>
        </w:tc>
        <w:tc>
          <w:tcPr>
            <w:tcW w:w="1063" w:type="dxa"/>
            <w:shd w:val="clear" w:color="auto" w:fill="auto"/>
          </w:tcPr>
          <w:p w:rsidR="009A25F0" w:rsidRPr="00F0069D" w:rsidRDefault="009A25F0" w:rsidP="00F0069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:rsidR="009A25F0" w:rsidRPr="00F0069D" w:rsidRDefault="009A25F0" w:rsidP="00F0069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:rsidR="009A25F0" w:rsidRPr="00F0069D" w:rsidRDefault="009A25F0" w:rsidP="00F0069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:rsidR="009A25F0" w:rsidRPr="00F0069D" w:rsidRDefault="009A25F0" w:rsidP="00F0069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:rsidR="009A25F0" w:rsidRPr="00F0069D" w:rsidRDefault="009A25F0" w:rsidP="00F0069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:rsidR="0026281D" w:rsidRPr="00F0069D" w:rsidRDefault="0026281D" w:rsidP="00F0069D">
            <w:pPr>
              <w:tabs>
                <w:tab w:val="left" w:pos="720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:rsidR="009A25F0" w:rsidRPr="00F0069D" w:rsidRDefault="009A25F0" w:rsidP="00F0069D">
            <w:pPr>
              <w:tabs>
                <w:tab w:val="left" w:pos="720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0069D" w:rsidRPr="00F0069D" w:rsidTr="00D81F56">
        <w:trPr>
          <w:trHeight w:val="772"/>
          <w:jc w:val="center"/>
        </w:trPr>
        <w:tc>
          <w:tcPr>
            <w:tcW w:w="5016" w:type="dxa"/>
            <w:shd w:val="clear" w:color="auto" w:fill="auto"/>
          </w:tcPr>
          <w:p w:rsidR="00F0069D" w:rsidRPr="00916EC9" w:rsidRDefault="00F0069D" w:rsidP="00F0069D">
            <w:pPr>
              <w:jc w:val="both"/>
              <w:rPr>
                <w:rFonts w:ascii="Arial Narrow" w:hAnsi="Arial Narrow"/>
                <w:b/>
                <w:sz w:val="22"/>
                <w:szCs w:val="22"/>
                <w:u w:val="single"/>
              </w:rPr>
            </w:pPr>
            <w:r w:rsidRPr="00916EC9">
              <w:rPr>
                <w:rFonts w:ascii="Arial Narrow" w:hAnsi="Arial Narrow"/>
                <w:b/>
                <w:sz w:val="22"/>
                <w:szCs w:val="22"/>
                <w:u w:val="single"/>
              </w:rPr>
              <w:t>UKUPNO UNOVČENJE INDIA HOUSE</w:t>
            </w:r>
            <w:r w:rsidR="0057348D">
              <w:rPr>
                <w:rFonts w:ascii="Arial Narrow" w:hAnsi="Arial Narrow"/>
                <w:b/>
                <w:sz w:val="22"/>
                <w:szCs w:val="22"/>
                <w:u w:val="single"/>
              </w:rPr>
              <w:t>-</w:t>
            </w:r>
            <w:r w:rsidRPr="00916EC9">
              <w:rPr>
                <w:rFonts w:ascii="Arial Narrow" w:hAnsi="Arial Narrow"/>
                <w:b/>
                <w:sz w:val="22"/>
                <w:szCs w:val="22"/>
                <w:u w:val="single"/>
              </w:rPr>
              <w:t xml:space="preserve"> Z</w:t>
            </w:r>
            <w:r w:rsidR="0057348D">
              <w:rPr>
                <w:rFonts w:ascii="Arial Narrow" w:hAnsi="Arial Narrow"/>
                <w:b/>
                <w:sz w:val="22"/>
                <w:szCs w:val="22"/>
                <w:u w:val="single"/>
              </w:rPr>
              <w:t>AGREB</w:t>
            </w:r>
            <w:r w:rsidRPr="00916EC9">
              <w:rPr>
                <w:rFonts w:ascii="Arial Narrow" w:hAnsi="Arial Narrow"/>
                <w:b/>
                <w:sz w:val="22"/>
                <w:szCs w:val="22"/>
                <w:u w:val="single"/>
              </w:rPr>
              <w:t xml:space="preserve"> d.o.o. u iznosu od 40.385,8</w:t>
            </w:r>
            <w:r w:rsidR="00652E1E">
              <w:rPr>
                <w:rFonts w:ascii="Arial Narrow" w:hAnsi="Arial Narrow"/>
                <w:b/>
                <w:sz w:val="22"/>
                <w:szCs w:val="22"/>
                <w:u w:val="single"/>
              </w:rPr>
              <w:t>0</w:t>
            </w:r>
            <w:r w:rsidRPr="00916EC9">
              <w:rPr>
                <w:rFonts w:ascii="Arial Narrow" w:hAnsi="Arial Narrow"/>
                <w:b/>
                <w:sz w:val="22"/>
                <w:szCs w:val="22"/>
                <w:u w:val="single"/>
              </w:rPr>
              <w:t xml:space="preserve"> kn</w:t>
            </w:r>
          </w:p>
          <w:p w:rsidR="00F0069D" w:rsidRPr="00916EC9" w:rsidRDefault="00F0069D" w:rsidP="00F0069D">
            <w:pPr>
              <w:ind w:left="360"/>
              <w:jc w:val="both"/>
              <w:rPr>
                <w:rFonts w:ascii="Arial Narrow" w:hAnsi="Arial Narrow"/>
                <w:sz w:val="22"/>
                <w:szCs w:val="22"/>
                <w:u w:val="single"/>
              </w:rPr>
            </w:pPr>
          </w:p>
        </w:tc>
        <w:tc>
          <w:tcPr>
            <w:tcW w:w="3421" w:type="dxa"/>
            <w:shd w:val="clear" w:color="auto" w:fill="auto"/>
          </w:tcPr>
          <w:p w:rsidR="00F0069D" w:rsidRPr="00916EC9" w:rsidRDefault="00F0069D" w:rsidP="00F0069D">
            <w:pPr>
              <w:jc w:val="both"/>
              <w:rPr>
                <w:rFonts w:ascii="Arial Narrow" w:hAnsi="Arial Narrow"/>
                <w:sz w:val="22"/>
                <w:szCs w:val="22"/>
                <w:u w:val="single"/>
              </w:rPr>
            </w:pPr>
          </w:p>
        </w:tc>
        <w:tc>
          <w:tcPr>
            <w:tcW w:w="1063" w:type="dxa"/>
            <w:shd w:val="clear" w:color="auto" w:fill="auto"/>
          </w:tcPr>
          <w:p w:rsidR="00F0069D" w:rsidRPr="00916EC9" w:rsidRDefault="00F0069D" w:rsidP="00F0069D">
            <w:pPr>
              <w:jc w:val="center"/>
              <w:rPr>
                <w:rFonts w:ascii="Arial Narrow" w:hAnsi="Arial Narrow"/>
                <w:b/>
                <w:sz w:val="22"/>
                <w:szCs w:val="22"/>
                <w:u w:val="single"/>
              </w:rPr>
            </w:pPr>
            <w:r w:rsidRPr="00916EC9">
              <w:rPr>
                <w:rFonts w:ascii="Arial Narrow" w:hAnsi="Arial Narrow"/>
                <w:b/>
                <w:sz w:val="22"/>
                <w:szCs w:val="22"/>
                <w:u w:val="single"/>
              </w:rPr>
              <w:t>0,55 %</w:t>
            </w:r>
          </w:p>
        </w:tc>
      </w:tr>
      <w:tr w:rsidR="00916EC9" w:rsidRPr="00F0069D" w:rsidTr="00D81F56">
        <w:trPr>
          <w:trHeight w:val="401"/>
          <w:jc w:val="center"/>
        </w:trPr>
        <w:tc>
          <w:tcPr>
            <w:tcW w:w="5016" w:type="dxa"/>
            <w:shd w:val="clear" w:color="auto" w:fill="D9D9D9"/>
          </w:tcPr>
          <w:p w:rsidR="00F0069D" w:rsidRPr="00F0069D" w:rsidRDefault="00F0069D" w:rsidP="00F0069D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F0069D">
              <w:rPr>
                <w:rFonts w:ascii="Arial Narrow" w:hAnsi="Arial Narrow"/>
                <w:b/>
                <w:sz w:val="22"/>
                <w:szCs w:val="22"/>
              </w:rPr>
              <w:t>Sveukupno unovčenje 7.429.887,13</w:t>
            </w:r>
            <w:r w:rsidR="00BF5818">
              <w:rPr>
                <w:rFonts w:ascii="Arial Narrow" w:hAnsi="Arial Narrow"/>
                <w:b/>
                <w:sz w:val="22"/>
                <w:szCs w:val="22"/>
              </w:rPr>
              <w:t xml:space="preserve"> kn</w:t>
            </w:r>
          </w:p>
        </w:tc>
        <w:tc>
          <w:tcPr>
            <w:tcW w:w="3421" w:type="dxa"/>
            <w:shd w:val="clear" w:color="auto" w:fill="D9D9D9"/>
          </w:tcPr>
          <w:p w:rsidR="00F0069D" w:rsidRPr="00F0069D" w:rsidRDefault="00F0069D" w:rsidP="00F0069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D9D9D9"/>
          </w:tcPr>
          <w:p w:rsidR="00F0069D" w:rsidRPr="00F0069D" w:rsidRDefault="00F0069D" w:rsidP="00F0069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F0069D">
              <w:rPr>
                <w:rFonts w:ascii="Arial Narrow" w:hAnsi="Arial Narrow"/>
                <w:b/>
                <w:sz w:val="22"/>
                <w:szCs w:val="22"/>
              </w:rPr>
              <w:t>100%</w:t>
            </w:r>
          </w:p>
        </w:tc>
      </w:tr>
    </w:tbl>
    <w:p w:rsidR="008D71BB" w:rsidRDefault="008D71BB" w:rsidP="008D71BB">
      <w:pPr>
        <w:jc w:val="both"/>
        <w:rPr>
          <w:rFonts w:ascii="Arial Narrow" w:hAnsi="Arial Narrow"/>
          <w:sz w:val="24"/>
        </w:rPr>
      </w:pPr>
    </w:p>
    <w:p w:rsidR="002876FE" w:rsidRDefault="002876FE" w:rsidP="008D71BB">
      <w:pPr>
        <w:jc w:val="both"/>
        <w:rPr>
          <w:rFonts w:ascii="Arial Narrow" w:hAnsi="Arial Narrow"/>
          <w:sz w:val="24"/>
        </w:rPr>
      </w:pPr>
    </w:p>
    <w:p w:rsidR="002876FE" w:rsidRPr="002876FE" w:rsidRDefault="002876FE" w:rsidP="008D71BB">
      <w:pPr>
        <w:jc w:val="both"/>
        <w:rPr>
          <w:rFonts w:ascii="Arial Narrow" w:hAnsi="Arial Narrow"/>
          <w:b/>
          <w:sz w:val="24"/>
        </w:rPr>
      </w:pPr>
      <w:r w:rsidRPr="002876FE">
        <w:rPr>
          <w:rFonts w:ascii="Arial Narrow" w:hAnsi="Arial Narrow"/>
          <w:b/>
          <w:sz w:val="24"/>
        </w:rPr>
        <w:lastRenderedPageBreak/>
        <w:t xml:space="preserve">2. Obračun troškova utvrđenja tražbina i troškova stečajnog postupka koji se odnose na predmetnu nekretninu </w:t>
      </w:r>
    </w:p>
    <w:p w:rsidR="002876FE" w:rsidRDefault="002876FE" w:rsidP="008D71BB">
      <w:pPr>
        <w:jc w:val="both"/>
        <w:rPr>
          <w:rFonts w:ascii="Arial Narrow" w:hAnsi="Arial Narrow"/>
          <w:sz w:val="24"/>
        </w:rPr>
      </w:pPr>
    </w:p>
    <w:p w:rsidR="002876FE" w:rsidRDefault="002876FE" w:rsidP="008D71BB">
      <w:pPr>
        <w:jc w:val="both"/>
        <w:rPr>
          <w:rFonts w:ascii="Arial Narrow" w:hAnsi="Arial Narrow"/>
          <w:sz w:val="24"/>
        </w:rPr>
      </w:pPr>
    </w:p>
    <w:p w:rsidR="008D71BB" w:rsidRDefault="002876FE" w:rsidP="002876FE">
      <w:pPr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 xml:space="preserve">I. </w:t>
      </w:r>
      <w:r w:rsidR="002C4283" w:rsidRPr="002C4283">
        <w:rPr>
          <w:rFonts w:ascii="Arial Narrow" w:hAnsi="Arial Narrow"/>
          <w:b/>
          <w:sz w:val="24"/>
        </w:rPr>
        <w:t>Troškovi utvrđenja tražbin</w:t>
      </w:r>
      <w:r w:rsidR="00942B14">
        <w:rPr>
          <w:rFonts w:ascii="Arial Narrow" w:hAnsi="Arial Narrow"/>
          <w:b/>
          <w:sz w:val="24"/>
        </w:rPr>
        <w:t>a</w:t>
      </w:r>
      <w:r w:rsidR="000455AB">
        <w:rPr>
          <w:rFonts w:ascii="Arial Narrow" w:hAnsi="Arial Narrow"/>
          <w:b/>
          <w:sz w:val="24"/>
        </w:rPr>
        <w:t xml:space="preserve"> </w:t>
      </w:r>
    </w:p>
    <w:p w:rsidR="008D71BB" w:rsidRDefault="008D71BB" w:rsidP="000455AB">
      <w:pPr>
        <w:jc w:val="both"/>
        <w:rPr>
          <w:rFonts w:ascii="Arial Narrow" w:hAnsi="Arial Narrow"/>
          <w:sz w:val="24"/>
        </w:rPr>
      </w:pPr>
    </w:p>
    <w:p w:rsidR="00574FCC" w:rsidRDefault="00574FCC" w:rsidP="000455AB">
      <w:p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Troškovi utvrđenja tražbine </w:t>
      </w:r>
      <w:r w:rsidR="00DB6EF3">
        <w:rPr>
          <w:rFonts w:ascii="Arial Narrow" w:hAnsi="Arial Narrow"/>
          <w:sz w:val="24"/>
        </w:rPr>
        <w:t>koji se odnose na predmetnu nekretninu utvrđeni sukladno članku 170. t.1. Stečajnog zakona iznose 371.494,36 kn(5%), a u odnosu na razlučne vjerovnike prema ostvarenoj kupoprodajnoj cijeni kako je prikazano u tabeli 2.</w:t>
      </w:r>
    </w:p>
    <w:p w:rsidR="00574FCC" w:rsidRPr="000455AB" w:rsidRDefault="00574FCC" w:rsidP="000455AB">
      <w:pPr>
        <w:jc w:val="both"/>
        <w:rPr>
          <w:rFonts w:ascii="Arial Narrow" w:hAnsi="Arial Narrow"/>
          <w:sz w:val="16"/>
          <w:szCs w:val="16"/>
        </w:rPr>
      </w:pPr>
    </w:p>
    <w:p w:rsidR="00EC01BC" w:rsidRPr="00CA5200" w:rsidRDefault="00CF37F1" w:rsidP="001B1723">
      <w:pPr>
        <w:spacing w:line="288" w:lineRule="auto"/>
        <w:jc w:val="both"/>
        <w:rPr>
          <w:rFonts w:ascii="Arial Narrow" w:hAnsi="Arial Narrow"/>
          <w:b/>
          <w:sz w:val="24"/>
        </w:rPr>
      </w:pPr>
      <w:r w:rsidRPr="00CF37F1">
        <w:rPr>
          <w:rFonts w:ascii="Arial Narrow" w:hAnsi="Arial Narrow"/>
          <w:b/>
          <w:sz w:val="24"/>
        </w:rPr>
        <w:t>Tab</w:t>
      </w:r>
      <w:r w:rsidR="00EC01BC">
        <w:rPr>
          <w:rFonts w:ascii="Arial Narrow" w:hAnsi="Arial Narrow"/>
          <w:b/>
          <w:sz w:val="24"/>
        </w:rPr>
        <w:t>ela</w:t>
      </w:r>
      <w:r w:rsidRPr="00CF37F1">
        <w:rPr>
          <w:rFonts w:ascii="Arial Narrow" w:hAnsi="Arial Narrow"/>
          <w:b/>
          <w:sz w:val="24"/>
        </w:rPr>
        <w:t xml:space="preserve"> </w:t>
      </w:r>
      <w:r w:rsidR="001B1723">
        <w:rPr>
          <w:rFonts w:ascii="Arial Narrow" w:hAnsi="Arial Narrow"/>
          <w:b/>
          <w:sz w:val="24"/>
        </w:rPr>
        <w:t>2</w:t>
      </w:r>
      <w:r w:rsidRPr="00CF37F1">
        <w:rPr>
          <w:rFonts w:ascii="Arial Narrow" w:hAnsi="Arial Narrow"/>
          <w:b/>
          <w:sz w:val="24"/>
        </w:rPr>
        <w:t>.</w:t>
      </w:r>
    </w:p>
    <w:tbl>
      <w:tblPr>
        <w:tblW w:w="7371" w:type="dxa"/>
        <w:tblInd w:w="10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268"/>
        <w:gridCol w:w="2409"/>
      </w:tblGrid>
      <w:tr w:rsidR="00D11968" w:rsidRPr="00450D1F" w:rsidTr="000455AB">
        <w:trPr>
          <w:trHeight w:val="340"/>
        </w:trPr>
        <w:tc>
          <w:tcPr>
            <w:tcW w:w="2694" w:type="dxa"/>
            <w:shd w:val="clear" w:color="auto" w:fill="D9D9D9"/>
          </w:tcPr>
          <w:p w:rsidR="00D11968" w:rsidRPr="00450D1F" w:rsidRDefault="00D11968" w:rsidP="00E07E5A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450D1F">
              <w:rPr>
                <w:rFonts w:ascii="Arial Narrow" w:hAnsi="Arial Narrow"/>
                <w:b/>
                <w:bCs/>
                <w:sz w:val="22"/>
                <w:szCs w:val="22"/>
              </w:rPr>
              <w:t>Razlučni vjerovnika</w:t>
            </w:r>
          </w:p>
        </w:tc>
        <w:tc>
          <w:tcPr>
            <w:tcW w:w="2268" w:type="dxa"/>
            <w:shd w:val="clear" w:color="auto" w:fill="D9D9D9"/>
          </w:tcPr>
          <w:p w:rsidR="00D11968" w:rsidRPr="00450D1F" w:rsidRDefault="00D11968" w:rsidP="007E349E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450D1F">
              <w:rPr>
                <w:rFonts w:ascii="Arial Narrow" w:hAnsi="Arial Narrow"/>
                <w:b/>
                <w:bCs/>
                <w:sz w:val="22"/>
                <w:szCs w:val="22"/>
              </w:rPr>
              <w:t>Iznos unovčenja</w:t>
            </w:r>
          </w:p>
        </w:tc>
        <w:tc>
          <w:tcPr>
            <w:tcW w:w="2409" w:type="dxa"/>
            <w:shd w:val="clear" w:color="auto" w:fill="D9D9D9"/>
          </w:tcPr>
          <w:p w:rsidR="00D11968" w:rsidRPr="00450D1F" w:rsidRDefault="00D11968" w:rsidP="00D11968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450D1F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5% </w:t>
            </w:r>
          </w:p>
        </w:tc>
      </w:tr>
      <w:tr w:rsidR="00D11968" w:rsidRPr="00450D1F" w:rsidTr="000455AB">
        <w:trPr>
          <w:trHeight w:val="340"/>
        </w:trPr>
        <w:tc>
          <w:tcPr>
            <w:tcW w:w="2694" w:type="dxa"/>
            <w:shd w:val="clear" w:color="auto" w:fill="auto"/>
          </w:tcPr>
          <w:p w:rsidR="00D11968" w:rsidRPr="00450D1F" w:rsidRDefault="00D11968" w:rsidP="00652E1E">
            <w:pPr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450D1F">
              <w:rPr>
                <w:rFonts w:ascii="Arial Narrow" w:hAnsi="Arial Narrow"/>
                <w:bCs/>
                <w:sz w:val="22"/>
                <w:szCs w:val="22"/>
              </w:rPr>
              <w:t>HPB d.d.</w:t>
            </w:r>
          </w:p>
        </w:tc>
        <w:tc>
          <w:tcPr>
            <w:tcW w:w="2268" w:type="dxa"/>
          </w:tcPr>
          <w:p w:rsidR="00D11968" w:rsidRPr="00450D1F" w:rsidRDefault="00D11968" w:rsidP="00652E1E">
            <w:pPr>
              <w:jc w:val="right"/>
              <w:rPr>
                <w:rFonts w:ascii="Arial Narrow" w:hAnsi="Arial Narrow"/>
                <w:bCs/>
                <w:sz w:val="22"/>
                <w:szCs w:val="22"/>
              </w:rPr>
            </w:pPr>
            <w:r w:rsidRPr="00450D1F">
              <w:rPr>
                <w:rFonts w:ascii="Arial Narrow" w:hAnsi="Arial Narrow"/>
                <w:bCs/>
                <w:sz w:val="22"/>
                <w:szCs w:val="22"/>
              </w:rPr>
              <w:t>6.042.643,40</w:t>
            </w:r>
          </w:p>
        </w:tc>
        <w:tc>
          <w:tcPr>
            <w:tcW w:w="2409" w:type="dxa"/>
          </w:tcPr>
          <w:p w:rsidR="00D11968" w:rsidRPr="00450D1F" w:rsidRDefault="00610018" w:rsidP="00652E1E">
            <w:pPr>
              <w:jc w:val="right"/>
              <w:rPr>
                <w:rFonts w:ascii="Arial Narrow" w:hAnsi="Arial Narrow"/>
                <w:bCs/>
                <w:sz w:val="22"/>
                <w:szCs w:val="22"/>
              </w:rPr>
            </w:pPr>
            <w:r w:rsidRPr="00450D1F">
              <w:rPr>
                <w:rFonts w:ascii="Arial Narrow" w:hAnsi="Arial Narrow"/>
                <w:bCs/>
                <w:sz w:val="22"/>
                <w:szCs w:val="22"/>
              </w:rPr>
              <w:t>302.132,17</w:t>
            </w:r>
          </w:p>
        </w:tc>
      </w:tr>
      <w:tr w:rsidR="00D11968" w:rsidRPr="00450D1F" w:rsidTr="000455AB">
        <w:trPr>
          <w:trHeight w:val="340"/>
        </w:trPr>
        <w:tc>
          <w:tcPr>
            <w:tcW w:w="2694" w:type="dxa"/>
            <w:shd w:val="clear" w:color="auto" w:fill="auto"/>
          </w:tcPr>
          <w:p w:rsidR="00D11968" w:rsidRPr="00450D1F" w:rsidRDefault="00D11968" w:rsidP="00652E1E">
            <w:pPr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450D1F">
              <w:rPr>
                <w:rFonts w:ascii="Arial Narrow" w:hAnsi="Arial Narrow"/>
                <w:bCs/>
                <w:sz w:val="22"/>
                <w:szCs w:val="22"/>
              </w:rPr>
              <w:t>Međimurje plin d.o.o.</w:t>
            </w:r>
          </w:p>
        </w:tc>
        <w:tc>
          <w:tcPr>
            <w:tcW w:w="2268" w:type="dxa"/>
          </w:tcPr>
          <w:p w:rsidR="00D11968" w:rsidRPr="00450D1F" w:rsidRDefault="00D11968" w:rsidP="00652E1E">
            <w:pPr>
              <w:jc w:val="right"/>
              <w:rPr>
                <w:rFonts w:ascii="Arial Narrow" w:hAnsi="Arial Narrow"/>
                <w:bCs/>
                <w:sz w:val="22"/>
                <w:szCs w:val="22"/>
              </w:rPr>
            </w:pPr>
            <w:r w:rsidRPr="00450D1F">
              <w:rPr>
                <w:rFonts w:ascii="Arial Narrow" w:hAnsi="Arial Narrow"/>
                <w:bCs/>
                <w:sz w:val="22"/>
                <w:szCs w:val="22"/>
              </w:rPr>
              <w:t>1.346.857,93</w:t>
            </w:r>
          </w:p>
        </w:tc>
        <w:tc>
          <w:tcPr>
            <w:tcW w:w="2409" w:type="dxa"/>
          </w:tcPr>
          <w:p w:rsidR="00D11968" w:rsidRPr="00450D1F" w:rsidRDefault="00610018" w:rsidP="00652E1E">
            <w:pPr>
              <w:jc w:val="right"/>
              <w:rPr>
                <w:rFonts w:ascii="Arial Narrow" w:hAnsi="Arial Narrow"/>
                <w:bCs/>
                <w:sz w:val="22"/>
                <w:szCs w:val="22"/>
              </w:rPr>
            </w:pPr>
            <w:r w:rsidRPr="00450D1F">
              <w:rPr>
                <w:rFonts w:ascii="Arial Narrow" w:hAnsi="Arial Narrow"/>
                <w:bCs/>
                <w:sz w:val="22"/>
                <w:szCs w:val="22"/>
              </w:rPr>
              <w:t>67.342,89</w:t>
            </w:r>
          </w:p>
        </w:tc>
      </w:tr>
      <w:tr w:rsidR="00D11968" w:rsidRPr="00450D1F" w:rsidTr="000455AB">
        <w:trPr>
          <w:trHeight w:val="340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D11968" w:rsidRPr="00450D1F" w:rsidRDefault="00D11968" w:rsidP="00652E1E">
            <w:pPr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450D1F">
              <w:rPr>
                <w:rFonts w:ascii="Arial Narrow" w:hAnsi="Arial Narrow"/>
                <w:bCs/>
                <w:sz w:val="22"/>
                <w:szCs w:val="22"/>
              </w:rPr>
              <w:t>India House</w:t>
            </w:r>
            <w:r w:rsidR="0057348D">
              <w:rPr>
                <w:rFonts w:ascii="Arial Narrow" w:hAnsi="Arial Narrow"/>
                <w:bCs/>
                <w:sz w:val="22"/>
                <w:szCs w:val="22"/>
              </w:rPr>
              <w:t>-</w:t>
            </w:r>
            <w:r w:rsidRPr="00450D1F">
              <w:rPr>
                <w:rFonts w:ascii="Arial Narrow" w:hAnsi="Arial Narrow"/>
                <w:bCs/>
                <w:sz w:val="22"/>
                <w:szCs w:val="22"/>
              </w:rPr>
              <w:t xml:space="preserve"> Zagreb</w:t>
            </w:r>
            <w:r w:rsidR="0057348D">
              <w:rPr>
                <w:rFonts w:ascii="Arial Narrow" w:hAnsi="Arial Narrow"/>
                <w:bCs/>
                <w:sz w:val="22"/>
                <w:szCs w:val="22"/>
              </w:rPr>
              <w:t xml:space="preserve"> d.o.o.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11968" w:rsidRPr="00450D1F" w:rsidRDefault="00D11968" w:rsidP="00652E1E">
            <w:pPr>
              <w:jc w:val="right"/>
              <w:rPr>
                <w:rFonts w:ascii="Arial Narrow" w:hAnsi="Arial Narrow"/>
                <w:bCs/>
                <w:sz w:val="22"/>
                <w:szCs w:val="22"/>
              </w:rPr>
            </w:pPr>
            <w:r w:rsidRPr="00450D1F">
              <w:rPr>
                <w:rFonts w:ascii="Arial Narrow" w:hAnsi="Arial Narrow"/>
                <w:bCs/>
                <w:sz w:val="22"/>
                <w:szCs w:val="22"/>
              </w:rPr>
              <w:t>40.385,80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D11968" w:rsidRPr="00450D1F" w:rsidRDefault="00610018" w:rsidP="00652E1E">
            <w:pPr>
              <w:jc w:val="right"/>
              <w:rPr>
                <w:rFonts w:ascii="Arial Narrow" w:hAnsi="Arial Narrow"/>
                <w:bCs/>
                <w:sz w:val="22"/>
                <w:szCs w:val="22"/>
              </w:rPr>
            </w:pPr>
            <w:r w:rsidRPr="00450D1F">
              <w:rPr>
                <w:rFonts w:ascii="Arial Narrow" w:hAnsi="Arial Narrow"/>
                <w:bCs/>
                <w:sz w:val="22"/>
                <w:szCs w:val="22"/>
              </w:rPr>
              <w:t>2.019,29</w:t>
            </w:r>
          </w:p>
        </w:tc>
      </w:tr>
      <w:tr w:rsidR="00D11968" w:rsidRPr="00450D1F" w:rsidTr="000455AB">
        <w:trPr>
          <w:trHeight w:val="356"/>
        </w:trPr>
        <w:tc>
          <w:tcPr>
            <w:tcW w:w="2694" w:type="dxa"/>
            <w:tcBorders>
              <w:top w:val="single" w:sz="4" w:space="0" w:color="auto"/>
            </w:tcBorders>
            <w:shd w:val="clear" w:color="auto" w:fill="D9D9D9"/>
          </w:tcPr>
          <w:p w:rsidR="00D11968" w:rsidRPr="00450D1F" w:rsidRDefault="00D11968" w:rsidP="00652E1E">
            <w:pPr>
              <w:jc w:val="both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  <w:p w:rsidR="00D11968" w:rsidRPr="00450D1F" w:rsidRDefault="00D11968" w:rsidP="00652E1E">
            <w:pPr>
              <w:jc w:val="both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450D1F">
              <w:rPr>
                <w:rFonts w:ascii="Arial Narrow" w:hAnsi="Arial Narrow"/>
                <w:b/>
                <w:bCs/>
                <w:sz w:val="22"/>
                <w:szCs w:val="22"/>
              </w:rPr>
              <w:t>Ukupno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D9D9D9"/>
          </w:tcPr>
          <w:p w:rsidR="00D11968" w:rsidRPr="00450D1F" w:rsidRDefault="00D11968" w:rsidP="00652E1E">
            <w:pPr>
              <w:jc w:val="right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450D1F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                          </w:t>
            </w:r>
            <w:r w:rsidRPr="00450D1F">
              <w:rPr>
                <w:rFonts w:ascii="Arial Narrow" w:hAnsi="Arial Narrow"/>
                <w:b/>
                <w:bCs/>
                <w:sz w:val="22"/>
                <w:szCs w:val="22"/>
              </w:rPr>
              <w:fldChar w:fldCharType="begin"/>
            </w:r>
            <w:r w:rsidRPr="00450D1F">
              <w:rPr>
                <w:rFonts w:ascii="Arial Narrow" w:hAnsi="Arial Narrow"/>
                <w:b/>
                <w:bCs/>
                <w:sz w:val="22"/>
                <w:szCs w:val="22"/>
              </w:rPr>
              <w:instrText xml:space="preserve"> =SUM(ABOVE) </w:instrText>
            </w:r>
            <w:r w:rsidRPr="00450D1F">
              <w:rPr>
                <w:rFonts w:ascii="Arial Narrow" w:hAnsi="Arial Narrow"/>
                <w:b/>
                <w:bCs/>
                <w:sz w:val="22"/>
                <w:szCs w:val="22"/>
              </w:rPr>
              <w:fldChar w:fldCharType="separate"/>
            </w:r>
            <w:r w:rsidRPr="00450D1F">
              <w:rPr>
                <w:rFonts w:ascii="Arial Narrow" w:hAnsi="Arial Narrow"/>
                <w:b/>
                <w:bCs/>
                <w:noProof/>
                <w:sz w:val="22"/>
                <w:szCs w:val="22"/>
              </w:rPr>
              <w:t>7.429.887,13</w:t>
            </w:r>
            <w:r w:rsidRPr="00450D1F">
              <w:rPr>
                <w:rFonts w:ascii="Arial Narrow" w:hAnsi="Arial Narrow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D9D9D9"/>
          </w:tcPr>
          <w:p w:rsidR="00D11968" w:rsidRPr="00450D1F" w:rsidRDefault="00D11968" w:rsidP="00652E1E">
            <w:pPr>
              <w:jc w:val="right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  <w:p w:rsidR="00610018" w:rsidRPr="00450D1F" w:rsidRDefault="00CD0682" w:rsidP="00652E1E">
            <w:pPr>
              <w:jc w:val="right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450D1F">
              <w:rPr>
                <w:rFonts w:ascii="Arial Narrow" w:hAnsi="Arial Narrow"/>
                <w:b/>
                <w:bCs/>
                <w:sz w:val="22"/>
                <w:szCs w:val="22"/>
              </w:rPr>
              <w:t>371.494,35</w:t>
            </w:r>
          </w:p>
        </w:tc>
      </w:tr>
    </w:tbl>
    <w:p w:rsidR="00CA5200" w:rsidRDefault="00CA5200" w:rsidP="004E0C17">
      <w:pPr>
        <w:jc w:val="both"/>
        <w:rPr>
          <w:rFonts w:ascii="Arial Narrow" w:hAnsi="Arial Narrow"/>
          <w:sz w:val="24"/>
        </w:rPr>
      </w:pPr>
    </w:p>
    <w:p w:rsidR="004C0FD0" w:rsidRDefault="004C0FD0" w:rsidP="004E0C17">
      <w:pPr>
        <w:jc w:val="both"/>
        <w:rPr>
          <w:rFonts w:ascii="Arial Narrow" w:hAnsi="Arial Narrow"/>
          <w:sz w:val="24"/>
        </w:rPr>
      </w:pPr>
    </w:p>
    <w:p w:rsidR="001B1723" w:rsidRPr="00491A57" w:rsidRDefault="0059530D" w:rsidP="0059530D">
      <w:pPr>
        <w:jc w:val="both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 xml:space="preserve">II. </w:t>
      </w:r>
      <w:r w:rsidR="001B1723" w:rsidRPr="00491A57">
        <w:rPr>
          <w:rFonts w:ascii="Arial Narrow" w:hAnsi="Arial Narrow" w:cs="Arial"/>
          <w:b/>
          <w:sz w:val="24"/>
          <w:szCs w:val="24"/>
        </w:rPr>
        <w:t>Stvarni troškovi vezani uz nekretninu</w:t>
      </w:r>
    </w:p>
    <w:p w:rsidR="001B1723" w:rsidRPr="00491A57" w:rsidRDefault="001B1723" w:rsidP="000455AB">
      <w:pPr>
        <w:jc w:val="both"/>
        <w:rPr>
          <w:rFonts w:ascii="Arial Narrow" w:hAnsi="Arial Narrow" w:cs="Arial"/>
          <w:b/>
          <w:sz w:val="24"/>
          <w:szCs w:val="24"/>
        </w:rPr>
      </w:pPr>
    </w:p>
    <w:p w:rsidR="001B1723" w:rsidRDefault="001B1723" w:rsidP="000455AB">
      <w:pPr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Troškovi stečajnog postupka vezani uz predmetnu nekretninu sukladno članku 170. točka 2. Stečajnog zakona iskazuju se u vis</w:t>
      </w:r>
      <w:r w:rsidR="009A71E0">
        <w:rPr>
          <w:rFonts w:ascii="Arial Narrow" w:hAnsi="Arial Narrow" w:cs="Arial"/>
          <w:sz w:val="24"/>
          <w:szCs w:val="24"/>
        </w:rPr>
        <w:t xml:space="preserve">ini stvarno nastalih troškova , a </w:t>
      </w:r>
      <w:r>
        <w:rPr>
          <w:rFonts w:ascii="Arial Narrow" w:hAnsi="Arial Narrow" w:cs="Arial"/>
          <w:sz w:val="24"/>
          <w:szCs w:val="24"/>
        </w:rPr>
        <w:t>nagrad</w:t>
      </w:r>
      <w:r w:rsidR="009A71E0">
        <w:rPr>
          <w:rFonts w:ascii="Arial Narrow" w:hAnsi="Arial Narrow" w:cs="Arial"/>
          <w:sz w:val="24"/>
          <w:szCs w:val="24"/>
        </w:rPr>
        <w:t>a stečajnom upravitelju utvrđena je</w:t>
      </w:r>
      <w:r>
        <w:rPr>
          <w:rFonts w:ascii="Arial Narrow" w:hAnsi="Arial Narrow" w:cs="Arial"/>
          <w:sz w:val="24"/>
          <w:szCs w:val="24"/>
        </w:rPr>
        <w:t xml:space="preserve"> sukladno preporuci iz pravnog stajališta Visokog trgovačkog suda,  Rješenje broj Pž -4375/08 razmjerno vrijednosti predmetne nekretnine.</w:t>
      </w:r>
    </w:p>
    <w:p w:rsidR="001B1723" w:rsidRDefault="001B1723" w:rsidP="000455AB">
      <w:pPr>
        <w:jc w:val="both"/>
        <w:rPr>
          <w:rFonts w:ascii="Arial Narrow" w:hAnsi="Arial Narrow" w:cs="Arial"/>
          <w:sz w:val="24"/>
          <w:szCs w:val="24"/>
        </w:rPr>
      </w:pPr>
    </w:p>
    <w:p w:rsidR="001B1723" w:rsidRPr="00491A57" w:rsidRDefault="009A71E0" w:rsidP="000455AB">
      <w:pPr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U tab</w:t>
      </w:r>
      <w:r w:rsidR="00EC01BC">
        <w:rPr>
          <w:rFonts w:ascii="Arial Narrow" w:hAnsi="Arial Narrow" w:cs="Arial"/>
          <w:sz w:val="24"/>
          <w:szCs w:val="24"/>
        </w:rPr>
        <w:t>eli</w:t>
      </w:r>
      <w:r w:rsidR="001B1723">
        <w:rPr>
          <w:rFonts w:ascii="Arial Narrow" w:hAnsi="Arial Narrow" w:cs="Arial"/>
          <w:sz w:val="24"/>
          <w:szCs w:val="24"/>
        </w:rPr>
        <w:t xml:space="preserve"> 3.daje se prikaz ostvarenih troškova stečajnog postupka </w:t>
      </w:r>
      <w:r w:rsidR="007B1394">
        <w:rPr>
          <w:rFonts w:ascii="Arial Narrow" w:hAnsi="Arial Narrow" w:cs="Arial"/>
          <w:sz w:val="24"/>
          <w:szCs w:val="24"/>
        </w:rPr>
        <w:t>vezanih uz  predmetnu nekretninu</w:t>
      </w:r>
      <w:r w:rsidR="001B1723">
        <w:rPr>
          <w:rFonts w:ascii="Arial Narrow" w:hAnsi="Arial Narrow" w:cs="Arial"/>
          <w:sz w:val="24"/>
          <w:szCs w:val="24"/>
        </w:rPr>
        <w:t xml:space="preserve"> u razdoblju od 28.04.2010.do 31.12.2015. </w:t>
      </w:r>
    </w:p>
    <w:p w:rsidR="00EC01BC" w:rsidRPr="000455AB" w:rsidRDefault="00EC01BC" w:rsidP="001B1723">
      <w:pPr>
        <w:jc w:val="both"/>
        <w:rPr>
          <w:rFonts w:ascii="Arial Narrow" w:hAnsi="Arial Narrow"/>
          <w:b/>
          <w:sz w:val="16"/>
          <w:szCs w:val="16"/>
        </w:rPr>
      </w:pPr>
    </w:p>
    <w:p w:rsidR="001B1723" w:rsidRDefault="001B1723" w:rsidP="001B1723">
      <w:pPr>
        <w:jc w:val="both"/>
        <w:rPr>
          <w:rFonts w:ascii="Arial Narrow" w:hAnsi="Arial Narrow"/>
          <w:b/>
          <w:sz w:val="24"/>
        </w:rPr>
      </w:pPr>
      <w:r w:rsidRPr="00CA5200">
        <w:rPr>
          <w:rFonts w:ascii="Arial Narrow" w:hAnsi="Arial Narrow"/>
          <w:b/>
          <w:sz w:val="24"/>
        </w:rPr>
        <w:t>Tab</w:t>
      </w:r>
      <w:r w:rsidR="00EC01BC">
        <w:rPr>
          <w:rFonts w:ascii="Arial Narrow" w:hAnsi="Arial Narrow"/>
          <w:b/>
          <w:sz w:val="24"/>
        </w:rPr>
        <w:t>ela</w:t>
      </w:r>
      <w:r w:rsidRPr="00CA5200">
        <w:rPr>
          <w:rFonts w:ascii="Arial Narrow" w:hAnsi="Arial Narrow"/>
          <w:b/>
          <w:sz w:val="24"/>
        </w:rPr>
        <w:t xml:space="preserve"> </w:t>
      </w:r>
      <w:r>
        <w:rPr>
          <w:rFonts w:ascii="Arial Narrow" w:hAnsi="Arial Narrow"/>
          <w:b/>
          <w:sz w:val="24"/>
        </w:rPr>
        <w:t>3</w:t>
      </w:r>
      <w:r w:rsidRPr="00CA5200">
        <w:rPr>
          <w:rFonts w:ascii="Arial Narrow" w:hAnsi="Arial Narrow"/>
          <w:b/>
          <w:sz w:val="24"/>
        </w:rPr>
        <w:t>.</w:t>
      </w:r>
    </w:p>
    <w:tbl>
      <w:tblPr>
        <w:tblW w:w="8897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920"/>
        <w:gridCol w:w="2977"/>
      </w:tblGrid>
      <w:tr w:rsidR="001B1723" w:rsidRPr="00CA5200" w:rsidTr="007E349E">
        <w:trPr>
          <w:trHeight w:val="425"/>
        </w:trPr>
        <w:tc>
          <w:tcPr>
            <w:tcW w:w="5920" w:type="dxa"/>
            <w:shd w:val="clear" w:color="auto" w:fill="E6E6E6"/>
          </w:tcPr>
          <w:p w:rsidR="001B1723" w:rsidRPr="00CA5200" w:rsidRDefault="001B1723" w:rsidP="007E349E">
            <w:pPr>
              <w:jc w:val="center"/>
              <w:rPr>
                <w:rFonts w:ascii="Arial Narrow" w:hAnsi="Arial Narrow"/>
                <w:b/>
                <w:bCs/>
                <w:sz w:val="24"/>
              </w:rPr>
            </w:pPr>
            <w:r w:rsidRPr="00CA5200">
              <w:rPr>
                <w:rFonts w:ascii="Arial Narrow" w:hAnsi="Arial Narrow"/>
                <w:b/>
                <w:bCs/>
                <w:sz w:val="24"/>
              </w:rPr>
              <w:t>Naziv troškova u stečajnom postupku</w:t>
            </w:r>
          </w:p>
        </w:tc>
        <w:tc>
          <w:tcPr>
            <w:tcW w:w="2977" w:type="dxa"/>
            <w:shd w:val="clear" w:color="auto" w:fill="E6E6E6"/>
          </w:tcPr>
          <w:p w:rsidR="001B1723" w:rsidRPr="00CA5200" w:rsidRDefault="001B1723" w:rsidP="007E349E">
            <w:pPr>
              <w:jc w:val="center"/>
              <w:rPr>
                <w:rFonts w:ascii="Arial Narrow" w:hAnsi="Arial Narrow"/>
                <w:b/>
                <w:bCs/>
                <w:sz w:val="24"/>
              </w:rPr>
            </w:pPr>
            <w:r w:rsidRPr="00CA5200">
              <w:rPr>
                <w:rFonts w:ascii="Arial Narrow" w:hAnsi="Arial Narrow"/>
                <w:b/>
                <w:bCs/>
                <w:sz w:val="24"/>
              </w:rPr>
              <w:t>Ukupni troškovi od otvaranja stečaja</w:t>
            </w:r>
          </w:p>
        </w:tc>
      </w:tr>
      <w:tr w:rsidR="001B1723" w:rsidRPr="00CA5200" w:rsidTr="007E349E">
        <w:tc>
          <w:tcPr>
            <w:tcW w:w="5920" w:type="dxa"/>
            <w:shd w:val="clear" w:color="auto" w:fill="auto"/>
          </w:tcPr>
          <w:p w:rsidR="001B1723" w:rsidRDefault="001B1723" w:rsidP="007E349E">
            <w:pPr>
              <w:jc w:val="both"/>
              <w:rPr>
                <w:rFonts w:ascii="Arial Narrow" w:hAnsi="Arial Narrow"/>
                <w:bCs/>
                <w:sz w:val="24"/>
              </w:rPr>
            </w:pPr>
          </w:p>
          <w:p w:rsidR="001B1723" w:rsidRPr="00CA5200" w:rsidRDefault="001B1723" w:rsidP="007E349E">
            <w:pPr>
              <w:jc w:val="both"/>
              <w:rPr>
                <w:rFonts w:ascii="Arial Narrow" w:hAnsi="Arial Narrow"/>
                <w:bCs/>
                <w:sz w:val="24"/>
              </w:rPr>
            </w:pPr>
            <w:r w:rsidRPr="00CA5200">
              <w:rPr>
                <w:rFonts w:ascii="Arial Narrow" w:hAnsi="Arial Narrow"/>
                <w:bCs/>
                <w:sz w:val="24"/>
              </w:rPr>
              <w:t xml:space="preserve">Ugovor o </w:t>
            </w:r>
            <w:r w:rsidR="007B1394">
              <w:rPr>
                <w:rFonts w:ascii="Arial Narrow" w:hAnsi="Arial Narrow"/>
                <w:bCs/>
                <w:sz w:val="24"/>
              </w:rPr>
              <w:t xml:space="preserve">radu </w:t>
            </w:r>
            <w:r w:rsidRPr="00CA5200">
              <w:rPr>
                <w:rFonts w:ascii="Arial Narrow" w:hAnsi="Arial Narrow"/>
                <w:bCs/>
                <w:sz w:val="24"/>
              </w:rPr>
              <w:t xml:space="preserve">radnika na održavanju nekretnina  </w:t>
            </w:r>
          </w:p>
        </w:tc>
        <w:tc>
          <w:tcPr>
            <w:tcW w:w="2977" w:type="dxa"/>
            <w:shd w:val="clear" w:color="auto" w:fill="auto"/>
          </w:tcPr>
          <w:p w:rsidR="001B1723" w:rsidRPr="00CA5200" w:rsidRDefault="001B1723" w:rsidP="007E349E">
            <w:pPr>
              <w:jc w:val="right"/>
              <w:rPr>
                <w:rFonts w:ascii="Arial Narrow" w:hAnsi="Arial Narrow"/>
                <w:bCs/>
                <w:sz w:val="24"/>
              </w:rPr>
            </w:pPr>
            <w:r>
              <w:rPr>
                <w:rFonts w:ascii="Arial Narrow" w:hAnsi="Arial Narrow"/>
                <w:bCs/>
                <w:sz w:val="24"/>
              </w:rPr>
              <w:t xml:space="preserve">                                        </w:t>
            </w:r>
            <w:r w:rsidRPr="00CA5200">
              <w:rPr>
                <w:rFonts w:ascii="Arial Narrow" w:hAnsi="Arial Narrow"/>
                <w:bCs/>
                <w:sz w:val="24"/>
              </w:rPr>
              <w:t>3</w:t>
            </w:r>
            <w:r>
              <w:rPr>
                <w:rFonts w:ascii="Arial Narrow" w:hAnsi="Arial Narrow"/>
                <w:bCs/>
                <w:sz w:val="24"/>
              </w:rPr>
              <w:t>82.097,10</w:t>
            </w:r>
          </w:p>
        </w:tc>
      </w:tr>
      <w:tr w:rsidR="001B1723" w:rsidRPr="00CA5200" w:rsidTr="007E349E">
        <w:tc>
          <w:tcPr>
            <w:tcW w:w="5920" w:type="dxa"/>
            <w:shd w:val="clear" w:color="auto" w:fill="auto"/>
          </w:tcPr>
          <w:p w:rsidR="001B1723" w:rsidRDefault="001B1723" w:rsidP="007E349E">
            <w:pPr>
              <w:jc w:val="both"/>
              <w:rPr>
                <w:rFonts w:ascii="Arial Narrow" w:hAnsi="Arial Narrow"/>
                <w:bCs/>
                <w:sz w:val="24"/>
              </w:rPr>
            </w:pPr>
          </w:p>
          <w:p w:rsidR="001B1723" w:rsidRPr="00CA5200" w:rsidRDefault="001B1723" w:rsidP="007E349E">
            <w:pPr>
              <w:jc w:val="both"/>
              <w:rPr>
                <w:rFonts w:ascii="Arial Narrow" w:hAnsi="Arial Narrow"/>
                <w:bCs/>
                <w:sz w:val="24"/>
              </w:rPr>
            </w:pPr>
            <w:r w:rsidRPr="00CA5200">
              <w:rPr>
                <w:rFonts w:ascii="Arial Narrow" w:hAnsi="Arial Narrow"/>
                <w:bCs/>
                <w:sz w:val="24"/>
              </w:rPr>
              <w:t xml:space="preserve">Troškovi objave oglasa – novine </w:t>
            </w:r>
          </w:p>
        </w:tc>
        <w:tc>
          <w:tcPr>
            <w:tcW w:w="2977" w:type="dxa"/>
            <w:shd w:val="clear" w:color="auto" w:fill="auto"/>
          </w:tcPr>
          <w:p w:rsidR="001B1723" w:rsidRPr="00CA5200" w:rsidRDefault="001B1723" w:rsidP="007E349E">
            <w:pPr>
              <w:jc w:val="right"/>
              <w:rPr>
                <w:rFonts w:ascii="Arial Narrow" w:hAnsi="Arial Narrow"/>
                <w:bCs/>
                <w:sz w:val="24"/>
              </w:rPr>
            </w:pPr>
            <w:r>
              <w:rPr>
                <w:rFonts w:ascii="Arial Narrow" w:hAnsi="Arial Narrow"/>
                <w:bCs/>
                <w:sz w:val="24"/>
              </w:rPr>
              <w:t xml:space="preserve">                                          </w:t>
            </w:r>
            <w:r w:rsidRPr="00CA5200">
              <w:rPr>
                <w:rFonts w:ascii="Arial Narrow" w:hAnsi="Arial Narrow"/>
                <w:bCs/>
                <w:sz w:val="24"/>
              </w:rPr>
              <w:t>38.555,76</w:t>
            </w:r>
          </w:p>
        </w:tc>
      </w:tr>
      <w:tr w:rsidR="001B1723" w:rsidRPr="00CA5200" w:rsidTr="007E349E">
        <w:trPr>
          <w:trHeight w:val="356"/>
        </w:trPr>
        <w:tc>
          <w:tcPr>
            <w:tcW w:w="5920" w:type="dxa"/>
            <w:tcBorders>
              <w:bottom w:val="single" w:sz="4" w:space="0" w:color="auto"/>
            </w:tcBorders>
            <w:shd w:val="clear" w:color="auto" w:fill="auto"/>
          </w:tcPr>
          <w:p w:rsidR="001B1723" w:rsidRDefault="001B1723" w:rsidP="007E349E">
            <w:pPr>
              <w:jc w:val="both"/>
              <w:rPr>
                <w:rFonts w:ascii="Arial Narrow" w:hAnsi="Arial Narrow"/>
                <w:bCs/>
                <w:sz w:val="24"/>
              </w:rPr>
            </w:pPr>
          </w:p>
          <w:p w:rsidR="001B1723" w:rsidRPr="00CA5200" w:rsidRDefault="001B1723" w:rsidP="007E349E">
            <w:pPr>
              <w:jc w:val="both"/>
              <w:rPr>
                <w:rFonts w:ascii="Arial Narrow" w:hAnsi="Arial Narrow"/>
                <w:bCs/>
                <w:sz w:val="24"/>
              </w:rPr>
            </w:pPr>
            <w:r w:rsidRPr="00CA5200">
              <w:rPr>
                <w:rFonts w:ascii="Arial Narrow" w:hAnsi="Arial Narrow"/>
                <w:bCs/>
                <w:sz w:val="24"/>
              </w:rPr>
              <w:t>Troškovi osiguranja nekretnine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1B1723" w:rsidRPr="00CA5200" w:rsidRDefault="001B1723" w:rsidP="007E349E">
            <w:pPr>
              <w:jc w:val="right"/>
              <w:rPr>
                <w:rFonts w:ascii="Arial Narrow" w:hAnsi="Arial Narrow"/>
                <w:bCs/>
                <w:sz w:val="24"/>
              </w:rPr>
            </w:pPr>
            <w:r>
              <w:rPr>
                <w:rFonts w:ascii="Arial Narrow" w:hAnsi="Arial Narrow"/>
                <w:bCs/>
                <w:sz w:val="24"/>
              </w:rPr>
              <w:t xml:space="preserve">                                           </w:t>
            </w:r>
            <w:r w:rsidRPr="00CA5200">
              <w:rPr>
                <w:rFonts w:ascii="Arial Narrow" w:hAnsi="Arial Narrow"/>
                <w:bCs/>
                <w:sz w:val="24"/>
              </w:rPr>
              <w:t>176.577,46</w:t>
            </w:r>
          </w:p>
        </w:tc>
      </w:tr>
      <w:tr w:rsidR="001B1723" w:rsidRPr="00CA5200" w:rsidTr="007E349E">
        <w:tc>
          <w:tcPr>
            <w:tcW w:w="5920" w:type="dxa"/>
            <w:shd w:val="clear" w:color="auto" w:fill="auto"/>
          </w:tcPr>
          <w:p w:rsidR="001B1723" w:rsidRPr="00CA5200" w:rsidRDefault="001B1723" w:rsidP="007E349E">
            <w:pPr>
              <w:jc w:val="both"/>
              <w:rPr>
                <w:rFonts w:ascii="Arial Narrow" w:hAnsi="Arial Narrow"/>
                <w:bCs/>
                <w:sz w:val="24"/>
              </w:rPr>
            </w:pPr>
            <w:r w:rsidRPr="00CA5200">
              <w:rPr>
                <w:rFonts w:ascii="Arial Narrow" w:hAnsi="Arial Narrow"/>
                <w:bCs/>
                <w:sz w:val="24"/>
              </w:rPr>
              <w:t>Režijski troškovi: električna energije, plin, voda, komunalna naknada</w:t>
            </w:r>
          </w:p>
        </w:tc>
        <w:tc>
          <w:tcPr>
            <w:tcW w:w="2977" w:type="dxa"/>
            <w:shd w:val="clear" w:color="auto" w:fill="auto"/>
          </w:tcPr>
          <w:p w:rsidR="001B1723" w:rsidRPr="00CA5200" w:rsidRDefault="001B1723" w:rsidP="007E349E">
            <w:pPr>
              <w:jc w:val="right"/>
              <w:rPr>
                <w:rFonts w:ascii="Arial Narrow" w:hAnsi="Arial Narrow"/>
                <w:bCs/>
                <w:sz w:val="24"/>
              </w:rPr>
            </w:pPr>
            <w:r>
              <w:rPr>
                <w:rFonts w:ascii="Arial Narrow" w:hAnsi="Arial Narrow"/>
                <w:bCs/>
                <w:sz w:val="24"/>
              </w:rPr>
              <w:t xml:space="preserve">                                           </w:t>
            </w:r>
            <w:r w:rsidRPr="00CA5200">
              <w:rPr>
                <w:rFonts w:ascii="Arial Narrow" w:hAnsi="Arial Narrow"/>
                <w:bCs/>
                <w:sz w:val="24"/>
              </w:rPr>
              <w:t>104.487,69</w:t>
            </w:r>
          </w:p>
        </w:tc>
      </w:tr>
      <w:tr w:rsidR="001B1723" w:rsidRPr="00CA5200" w:rsidTr="007E349E">
        <w:tc>
          <w:tcPr>
            <w:tcW w:w="5920" w:type="dxa"/>
            <w:shd w:val="clear" w:color="auto" w:fill="auto"/>
          </w:tcPr>
          <w:p w:rsidR="001B1723" w:rsidRDefault="001B1723" w:rsidP="007E349E">
            <w:pPr>
              <w:jc w:val="both"/>
              <w:rPr>
                <w:rFonts w:ascii="Arial Narrow" w:hAnsi="Arial Narrow"/>
                <w:bCs/>
                <w:sz w:val="24"/>
              </w:rPr>
            </w:pPr>
          </w:p>
          <w:p w:rsidR="001B1723" w:rsidRPr="00CA5200" w:rsidRDefault="001B1723" w:rsidP="007E349E">
            <w:pPr>
              <w:jc w:val="both"/>
              <w:rPr>
                <w:rFonts w:ascii="Arial Narrow" w:hAnsi="Arial Narrow"/>
                <w:bCs/>
                <w:sz w:val="24"/>
              </w:rPr>
            </w:pPr>
            <w:r w:rsidRPr="00CA5200">
              <w:rPr>
                <w:rFonts w:ascii="Arial Narrow" w:hAnsi="Arial Narrow"/>
                <w:bCs/>
                <w:sz w:val="24"/>
              </w:rPr>
              <w:t>Troškovi procjene nekretnina</w:t>
            </w:r>
          </w:p>
        </w:tc>
        <w:tc>
          <w:tcPr>
            <w:tcW w:w="2977" w:type="dxa"/>
            <w:shd w:val="clear" w:color="auto" w:fill="auto"/>
          </w:tcPr>
          <w:p w:rsidR="001B1723" w:rsidRPr="00CA5200" w:rsidRDefault="001B1723" w:rsidP="007E349E">
            <w:pPr>
              <w:jc w:val="right"/>
              <w:rPr>
                <w:rFonts w:ascii="Arial Narrow" w:hAnsi="Arial Narrow"/>
                <w:bCs/>
                <w:sz w:val="24"/>
              </w:rPr>
            </w:pPr>
            <w:r>
              <w:rPr>
                <w:rFonts w:ascii="Arial Narrow" w:hAnsi="Arial Narrow"/>
                <w:bCs/>
                <w:sz w:val="24"/>
              </w:rPr>
              <w:t xml:space="preserve">                                           </w:t>
            </w:r>
            <w:r w:rsidRPr="00CA5200">
              <w:rPr>
                <w:rFonts w:ascii="Arial Narrow" w:hAnsi="Arial Narrow"/>
                <w:bCs/>
                <w:sz w:val="24"/>
              </w:rPr>
              <w:t>22.140,00</w:t>
            </w:r>
          </w:p>
        </w:tc>
      </w:tr>
      <w:tr w:rsidR="001B1723" w:rsidRPr="00CA5200" w:rsidTr="007E349E">
        <w:tc>
          <w:tcPr>
            <w:tcW w:w="5920" w:type="dxa"/>
            <w:shd w:val="clear" w:color="auto" w:fill="auto"/>
          </w:tcPr>
          <w:p w:rsidR="001B1723" w:rsidRDefault="001B1723" w:rsidP="007E349E">
            <w:pPr>
              <w:jc w:val="both"/>
              <w:rPr>
                <w:rFonts w:ascii="Arial Narrow" w:hAnsi="Arial Narrow"/>
                <w:bCs/>
                <w:sz w:val="24"/>
              </w:rPr>
            </w:pPr>
          </w:p>
          <w:p w:rsidR="001B1723" w:rsidRPr="00CA5200" w:rsidRDefault="001B1723" w:rsidP="007E349E">
            <w:pPr>
              <w:jc w:val="both"/>
              <w:rPr>
                <w:rFonts w:ascii="Arial Narrow" w:hAnsi="Arial Narrow"/>
                <w:bCs/>
                <w:sz w:val="24"/>
              </w:rPr>
            </w:pPr>
            <w:r w:rsidRPr="00CA5200">
              <w:rPr>
                <w:rFonts w:ascii="Arial Narrow" w:hAnsi="Arial Narrow"/>
                <w:bCs/>
                <w:sz w:val="24"/>
              </w:rPr>
              <w:t>Nagrada stečajnog upravitelja bruto</w:t>
            </w:r>
          </w:p>
        </w:tc>
        <w:tc>
          <w:tcPr>
            <w:tcW w:w="2977" w:type="dxa"/>
            <w:shd w:val="clear" w:color="auto" w:fill="auto"/>
          </w:tcPr>
          <w:p w:rsidR="001B1723" w:rsidRPr="00CA5200" w:rsidRDefault="001B1723" w:rsidP="007E349E">
            <w:pPr>
              <w:jc w:val="right"/>
              <w:rPr>
                <w:rFonts w:ascii="Arial Narrow" w:hAnsi="Arial Narrow"/>
                <w:bCs/>
                <w:sz w:val="24"/>
              </w:rPr>
            </w:pPr>
            <w:r>
              <w:rPr>
                <w:rFonts w:ascii="Arial Narrow" w:hAnsi="Arial Narrow"/>
                <w:bCs/>
                <w:sz w:val="24"/>
              </w:rPr>
              <w:t xml:space="preserve">                                         </w:t>
            </w:r>
            <w:r w:rsidRPr="00CA5200">
              <w:rPr>
                <w:rFonts w:ascii="Arial Narrow" w:hAnsi="Arial Narrow"/>
                <w:bCs/>
                <w:sz w:val="24"/>
              </w:rPr>
              <w:t>2</w:t>
            </w:r>
            <w:r>
              <w:rPr>
                <w:rFonts w:ascii="Arial Narrow" w:hAnsi="Arial Narrow"/>
                <w:bCs/>
                <w:sz w:val="24"/>
              </w:rPr>
              <w:t>84</w:t>
            </w:r>
            <w:r w:rsidRPr="00CA5200">
              <w:rPr>
                <w:rFonts w:ascii="Arial Narrow" w:hAnsi="Arial Narrow"/>
                <w:bCs/>
                <w:sz w:val="24"/>
              </w:rPr>
              <w:t>.4</w:t>
            </w:r>
            <w:r>
              <w:rPr>
                <w:rFonts w:ascii="Arial Narrow" w:hAnsi="Arial Narrow"/>
                <w:bCs/>
                <w:sz w:val="24"/>
              </w:rPr>
              <w:t>3</w:t>
            </w:r>
            <w:r w:rsidRPr="00CA5200">
              <w:rPr>
                <w:rFonts w:ascii="Arial Narrow" w:hAnsi="Arial Narrow"/>
                <w:bCs/>
                <w:sz w:val="24"/>
              </w:rPr>
              <w:t>0,00</w:t>
            </w:r>
          </w:p>
        </w:tc>
      </w:tr>
      <w:tr w:rsidR="001B1723" w:rsidRPr="00CA5200" w:rsidTr="007E349E">
        <w:tc>
          <w:tcPr>
            <w:tcW w:w="5920" w:type="dxa"/>
            <w:shd w:val="clear" w:color="auto" w:fill="D9D9D9"/>
          </w:tcPr>
          <w:p w:rsidR="001B1723" w:rsidRPr="00CA5200" w:rsidRDefault="001B1723" w:rsidP="007E349E">
            <w:pPr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  <w:p w:rsidR="001B1723" w:rsidRPr="00CA5200" w:rsidRDefault="001B1723" w:rsidP="007E349E">
            <w:pPr>
              <w:jc w:val="both"/>
              <w:rPr>
                <w:rFonts w:ascii="Arial Narrow" w:hAnsi="Arial Narrow"/>
                <w:b/>
                <w:bCs/>
                <w:sz w:val="24"/>
              </w:rPr>
            </w:pPr>
            <w:r w:rsidRPr="00CA5200">
              <w:rPr>
                <w:rFonts w:ascii="Arial Narrow" w:hAnsi="Arial Narrow"/>
                <w:b/>
                <w:bCs/>
                <w:sz w:val="24"/>
              </w:rPr>
              <w:t>UKUPNI TROŠKOVI</w:t>
            </w:r>
          </w:p>
        </w:tc>
        <w:tc>
          <w:tcPr>
            <w:tcW w:w="2977" w:type="dxa"/>
            <w:shd w:val="clear" w:color="auto" w:fill="D9D9D9"/>
          </w:tcPr>
          <w:p w:rsidR="001B1723" w:rsidRPr="00CA5200" w:rsidRDefault="001B1723" w:rsidP="007E349E">
            <w:pPr>
              <w:jc w:val="right"/>
              <w:rPr>
                <w:rFonts w:ascii="Arial Narrow" w:hAnsi="Arial Narrow"/>
                <w:b/>
                <w:bCs/>
                <w:sz w:val="24"/>
              </w:rPr>
            </w:pPr>
            <w:r w:rsidRPr="00CA5200">
              <w:rPr>
                <w:rFonts w:ascii="Arial Narrow" w:hAnsi="Arial Narrow"/>
                <w:b/>
                <w:bCs/>
                <w:sz w:val="24"/>
              </w:rPr>
              <w:t xml:space="preserve">                                         </w:t>
            </w:r>
            <w:r w:rsidRPr="00CA5200">
              <w:rPr>
                <w:rFonts w:ascii="Arial Narrow" w:hAnsi="Arial Narrow"/>
                <w:b/>
                <w:bCs/>
                <w:sz w:val="24"/>
              </w:rPr>
              <w:fldChar w:fldCharType="begin"/>
            </w:r>
            <w:r w:rsidRPr="00CA5200">
              <w:rPr>
                <w:rFonts w:ascii="Arial Narrow" w:hAnsi="Arial Narrow"/>
                <w:b/>
                <w:bCs/>
                <w:sz w:val="24"/>
              </w:rPr>
              <w:instrText xml:space="preserve"> =SUM(ABOVE) </w:instrText>
            </w:r>
            <w:r w:rsidRPr="00CA5200">
              <w:rPr>
                <w:rFonts w:ascii="Arial Narrow" w:hAnsi="Arial Narrow"/>
                <w:b/>
                <w:bCs/>
                <w:sz w:val="24"/>
              </w:rPr>
              <w:fldChar w:fldCharType="separate"/>
            </w:r>
            <w:r w:rsidRPr="00CA5200">
              <w:rPr>
                <w:rFonts w:ascii="Arial Narrow" w:hAnsi="Arial Narrow"/>
                <w:b/>
                <w:bCs/>
                <w:noProof/>
                <w:sz w:val="24"/>
              </w:rPr>
              <w:t>1.008.288,01</w:t>
            </w:r>
            <w:r w:rsidRPr="00CA5200">
              <w:rPr>
                <w:rFonts w:ascii="Arial Narrow" w:hAnsi="Arial Narrow"/>
                <w:b/>
                <w:bCs/>
                <w:sz w:val="24"/>
              </w:rPr>
              <w:fldChar w:fldCharType="end"/>
            </w:r>
          </w:p>
        </w:tc>
      </w:tr>
    </w:tbl>
    <w:p w:rsidR="00EA0A68" w:rsidRDefault="00EA0A68" w:rsidP="00D52505">
      <w:pPr>
        <w:spacing w:line="288" w:lineRule="auto"/>
        <w:jc w:val="both"/>
        <w:rPr>
          <w:rFonts w:ascii="Arial Narrow" w:hAnsi="Arial Narrow"/>
          <w:sz w:val="24"/>
        </w:rPr>
      </w:pPr>
    </w:p>
    <w:p w:rsidR="00FC34B6" w:rsidRDefault="00FC34B6" w:rsidP="00D52505">
      <w:pPr>
        <w:spacing w:line="288" w:lineRule="auto"/>
        <w:jc w:val="both"/>
        <w:rPr>
          <w:rFonts w:ascii="Arial Narrow" w:hAnsi="Arial Narrow"/>
          <w:sz w:val="24"/>
        </w:rPr>
      </w:pPr>
    </w:p>
    <w:p w:rsidR="001B1723" w:rsidRDefault="00EA0A68" w:rsidP="000455AB">
      <w:p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lastRenderedPageBreak/>
        <w:t xml:space="preserve">U tabeli 4.daje se </w:t>
      </w:r>
      <w:r w:rsidR="00942B14">
        <w:rPr>
          <w:rFonts w:ascii="Arial Narrow" w:hAnsi="Arial Narrow"/>
          <w:sz w:val="24"/>
        </w:rPr>
        <w:t xml:space="preserve">prikaz stvarno nastalih troškova </w:t>
      </w:r>
      <w:r>
        <w:rPr>
          <w:rFonts w:ascii="Arial Narrow" w:hAnsi="Arial Narrow"/>
          <w:sz w:val="24"/>
        </w:rPr>
        <w:t xml:space="preserve">raspoređenih na razlučne vjerovnike </w:t>
      </w:r>
      <w:r w:rsidR="00FC34B6">
        <w:rPr>
          <w:rFonts w:ascii="Arial Narrow" w:hAnsi="Arial Narrow"/>
          <w:sz w:val="24"/>
        </w:rPr>
        <w:t>prema</w:t>
      </w:r>
      <w:r w:rsidR="00BC7428">
        <w:rPr>
          <w:rFonts w:ascii="Arial Narrow" w:hAnsi="Arial Narrow"/>
          <w:sz w:val="24"/>
        </w:rPr>
        <w:t xml:space="preserve"> </w:t>
      </w:r>
      <w:r w:rsidR="00FC34B6">
        <w:rPr>
          <w:rFonts w:ascii="Arial Narrow" w:hAnsi="Arial Narrow"/>
          <w:sz w:val="24"/>
        </w:rPr>
        <w:t xml:space="preserve">postotku </w:t>
      </w:r>
      <w:r w:rsidR="00B20F95">
        <w:rPr>
          <w:rFonts w:ascii="Arial Narrow" w:hAnsi="Arial Narrow"/>
          <w:sz w:val="24"/>
        </w:rPr>
        <w:t xml:space="preserve">unovčenja </w:t>
      </w:r>
      <w:r w:rsidR="00BC7428">
        <w:rPr>
          <w:rFonts w:ascii="Arial Narrow" w:hAnsi="Arial Narrow"/>
          <w:sz w:val="24"/>
        </w:rPr>
        <w:t>dijela nekretnine na kojem razlučni vjerovnik ostvaruje pravo namirenja</w:t>
      </w:r>
      <w:r w:rsidR="00087327">
        <w:rPr>
          <w:rFonts w:ascii="Arial Narrow" w:hAnsi="Arial Narrow"/>
          <w:sz w:val="24"/>
        </w:rPr>
        <w:t xml:space="preserve"> u odnosu na ukupan iznos unovčenja predmetne nekretnine.</w:t>
      </w:r>
    </w:p>
    <w:p w:rsidR="000455AB" w:rsidRPr="000455AB" w:rsidRDefault="000455AB" w:rsidP="000455AB">
      <w:pPr>
        <w:jc w:val="both"/>
        <w:rPr>
          <w:rFonts w:ascii="Arial Narrow" w:hAnsi="Arial Narrow"/>
          <w:sz w:val="24"/>
        </w:rPr>
      </w:pPr>
    </w:p>
    <w:p w:rsidR="00942B14" w:rsidRDefault="00942B14" w:rsidP="00942B14">
      <w:pPr>
        <w:spacing w:line="288" w:lineRule="auto"/>
        <w:rPr>
          <w:rFonts w:ascii="Arial Narrow" w:hAnsi="Arial Narrow"/>
          <w:b/>
          <w:sz w:val="24"/>
        </w:rPr>
      </w:pPr>
      <w:r w:rsidRPr="001B1723">
        <w:rPr>
          <w:rFonts w:ascii="Arial Narrow" w:hAnsi="Arial Narrow"/>
          <w:b/>
          <w:sz w:val="24"/>
        </w:rPr>
        <w:t xml:space="preserve"> </w:t>
      </w:r>
      <w:r w:rsidR="001B1723" w:rsidRPr="001B1723">
        <w:rPr>
          <w:rFonts w:ascii="Arial Narrow" w:hAnsi="Arial Narrow"/>
          <w:b/>
          <w:sz w:val="24"/>
        </w:rPr>
        <w:t>Tab</w:t>
      </w:r>
      <w:r w:rsidR="00EC01BC">
        <w:rPr>
          <w:rFonts w:ascii="Arial Narrow" w:hAnsi="Arial Narrow"/>
          <w:b/>
          <w:sz w:val="24"/>
        </w:rPr>
        <w:t>ela</w:t>
      </w:r>
      <w:r w:rsidR="001B1723" w:rsidRPr="001B1723">
        <w:rPr>
          <w:rFonts w:ascii="Arial Narrow" w:hAnsi="Arial Narrow"/>
          <w:b/>
          <w:sz w:val="24"/>
        </w:rPr>
        <w:t xml:space="preserve"> 4.</w:t>
      </w:r>
    </w:p>
    <w:tbl>
      <w:tblPr>
        <w:tblW w:w="8647" w:type="dxa"/>
        <w:tblInd w:w="10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984"/>
        <w:gridCol w:w="1560"/>
        <w:gridCol w:w="2551"/>
      </w:tblGrid>
      <w:tr w:rsidR="00942B14" w:rsidRPr="00CF37F1" w:rsidTr="00B20F95">
        <w:trPr>
          <w:trHeight w:val="340"/>
        </w:trPr>
        <w:tc>
          <w:tcPr>
            <w:tcW w:w="2552" w:type="dxa"/>
            <w:shd w:val="clear" w:color="auto" w:fill="D9D9D9"/>
          </w:tcPr>
          <w:p w:rsidR="00942B14" w:rsidRPr="00CF37F1" w:rsidRDefault="00B20F95" w:rsidP="00B20F95">
            <w:pPr>
              <w:rPr>
                <w:rFonts w:ascii="Arial Narrow" w:hAnsi="Arial Narrow"/>
                <w:b/>
                <w:bCs/>
                <w:sz w:val="24"/>
              </w:rPr>
            </w:pPr>
            <w:r>
              <w:rPr>
                <w:rFonts w:ascii="Arial Narrow" w:hAnsi="Arial Narrow"/>
                <w:b/>
                <w:bCs/>
                <w:sz w:val="24"/>
              </w:rPr>
              <w:t xml:space="preserve">Razlučni </w:t>
            </w:r>
            <w:r w:rsidR="00942B14" w:rsidRPr="00CF37F1">
              <w:rPr>
                <w:rFonts w:ascii="Arial Narrow" w:hAnsi="Arial Narrow"/>
                <w:b/>
                <w:bCs/>
                <w:sz w:val="24"/>
              </w:rPr>
              <w:t>vjerovnik</w:t>
            </w:r>
          </w:p>
        </w:tc>
        <w:tc>
          <w:tcPr>
            <w:tcW w:w="1984" w:type="dxa"/>
            <w:shd w:val="clear" w:color="auto" w:fill="D9D9D9"/>
          </w:tcPr>
          <w:p w:rsidR="00942B14" w:rsidRDefault="00942B14" w:rsidP="007E349E">
            <w:pPr>
              <w:jc w:val="center"/>
              <w:rPr>
                <w:rFonts w:ascii="Arial Narrow" w:hAnsi="Arial Narrow"/>
                <w:b/>
                <w:bCs/>
                <w:sz w:val="24"/>
              </w:rPr>
            </w:pPr>
            <w:r>
              <w:rPr>
                <w:rFonts w:ascii="Arial Narrow" w:hAnsi="Arial Narrow"/>
                <w:b/>
                <w:bCs/>
                <w:sz w:val="24"/>
              </w:rPr>
              <w:t>Iznos unovčenja</w:t>
            </w:r>
          </w:p>
        </w:tc>
        <w:tc>
          <w:tcPr>
            <w:tcW w:w="1560" w:type="dxa"/>
            <w:shd w:val="clear" w:color="auto" w:fill="D9D9D9"/>
          </w:tcPr>
          <w:p w:rsidR="00942B14" w:rsidRPr="00CF37F1" w:rsidRDefault="00942B14" w:rsidP="007E349E">
            <w:pPr>
              <w:jc w:val="center"/>
              <w:rPr>
                <w:rFonts w:ascii="Arial Narrow" w:hAnsi="Arial Narrow"/>
                <w:b/>
                <w:bCs/>
                <w:sz w:val="24"/>
              </w:rPr>
            </w:pPr>
            <w:r>
              <w:rPr>
                <w:rFonts w:ascii="Arial Narrow" w:hAnsi="Arial Narrow"/>
                <w:b/>
                <w:bCs/>
                <w:sz w:val="24"/>
              </w:rPr>
              <w:t xml:space="preserve"> </w:t>
            </w:r>
            <w:r w:rsidRPr="00CF37F1">
              <w:rPr>
                <w:rFonts w:ascii="Arial Narrow" w:hAnsi="Arial Narrow"/>
                <w:b/>
                <w:bCs/>
                <w:sz w:val="24"/>
              </w:rPr>
              <w:t>%</w:t>
            </w:r>
            <w:r>
              <w:rPr>
                <w:rFonts w:ascii="Arial Narrow" w:hAnsi="Arial Narrow"/>
                <w:b/>
                <w:bCs/>
                <w:sz w:val="24"/>
              </w:rPr>
              <w:t xml:space="preserve"> unovčenja</w:t>
            </w:r>
          </w:p>
        </w:tc>
        <w:tc>
          <w:tcPr>
            <w:tcW w:w="2551" w:type="dxa"/>
            <w:shd w:val="clear" w:color="auto" w:fill="D9D9D9"/>
          </w:tcPr>
          <w:p w:rsidR="00942B14" w:rsidRDefault="00942B14" w:rsidP="001B1723">
            <w:pPr>
              <w:jc w:val="center"/>
              <w:rPr>
                <w:rFonts w:ascii="Arial Narrow" w:hAnsi="Arial Narrow"/>
                <w:b/>
                <w:bCs/>
                <w:sz w:val="24"/>
              </w:rPr>
            </w:pPr>
            <w:r>
              <w:rPr>
                <w:rFonts w:ascii="Arial Narrow" w:hAnsi="Arial Narrow"/>
                <w:b/>
                <w:bCs/>
                <w:sz w:val="24"/>
              </w:rPr>
              <w:t xml:space="preserve">Iznos stvarnih troškova </w:t>
            </w:r>
            <w:r w:rsidR="001B1723">
              <w:rPr>
                <w:rFonts w:ascii="Arial Narrow" w:hAnsi="Arial Narrow"/>
                <w:b/>
                <w:bCs/>
                <w:sz w:val="24"/>
              </w:rPr>
              <w:t>od otvaranja stečaja</w:t>
            </w:r>
          </w:p>
        </w:tc>
      </w:tr>
      <w:tr w:rsidR="00942B14" w:rsidRPr="00CA5200" w:rsidTr="00B20F95">
        <w:trPr>
          <w:trHeight w:val="340"/>
        </w:trPr>
        <w:tc>
          <w:tcPr>
            <w:tcW w:w="2552" w:type="dxa"/>
            <w:shd w:val="clear" w:color="auto" w:fill="auto"/>
          </w:tcPr>
          <w:p w:rsidR="00942B14" w:rsidRPr="00CA5200" w:rsidRDefault="00942B14" w:rsidP="007E349E">
            <w:pPr>
              <w:jc w:val="both"/>
              <w:rPr>
                <w:rFonts w:ascii="Arial Narrow" w:hAnsi="Arial Narrow"/>
                <w:bCs/>
                <w:sz w:val="24"/>
              </w:rPr>
            </w:pPr>
            <w:r>
              <w:rPr>
                <w:rFonts w:ascii="Arial Narrow" w:hAnsi="Arial Narrow"/>
                <w:bCs/>
                <w:sz w:val="24"/>
              </w:rPr>
              <w:t>HPB d.d.</w:t>
            </w:r>
          </w:p>
        </w:tc>
        <w:tc>
          <w:tcPr>
            <w:tcW w:w="1984" w:type="dxa"/>
          </w:tcPr>
          <w:p w:rsidR="00942B14" w:rsidRDefault="00942B14" w:rsidP="007E349E">
            <w:pPr>
              <w:jc w:val="right"/>
              <w:rPr>
                <w:rFonts w:ascii="Arial Narrow" w:hAnsi="Arial Narrow"/>
                <w:bCs/>
                <w:sz w:val="24"/>
              </w:rPr>
            </w:pPr>
            <w:r>
              <w:rPr>
                <w:rFonts w:ascii="Arial Narrow" w:hAnsi="Arial Narrow"/>
                <w:bCs/>
                <w:sz w:val="24"/>
              </w:rPr>
              <w:t>6.042.643,40</w:t>
            </w:r>
          </w:p>
        </w:tc>
        <w:tc>
          <w:tcPr>
            <w:tcW w:w="1560" w:type="dxa"/>
            <w:shd w:val="clear" w:color="auto" w:fill="auto"/>
          </w:tcPr>
          <w:p w:rsidR="00942B14" w:rsidRPr="00CA5200" w:rsidRDefault="00942B14" w:rsidP="007E349E">
            <w:pPr>
              <w:jc w:val="right"/>
              <w:rPr>
                <w:rFonts w:ascii="Arial Narrow" w:hAnsi="Arial Narrow"/>
                <w:bCs/>
                <w:sz w:val="24"/>
              </w:rPr>
            </w:pPr>
            <w:r>
              <w:rPr>
                <w:rFonts w:ascii="Arial Narrow" w:hAnsi="Arial Narrow"/>
                <w:bCs/>
                <w:sz w:val="24"/>
              </w:rPr>
              <w:t>81,32</w:t>
            </w:r>
          </w:p>
        </w:tc>
        <w:tc>
          <w:tcPr>
            <w:tcW w:w="2551" w:type="dxa"/>
          </w:tcPr>
          <w:p w:rsidR="00942B14" w:rsidRDefault="001B1723" w:rsidP="007E349E">
            <w:pPr>
              <w:jc w:val="right"/>
              <w:rPr>
                <w:rFonts w:ascii="Arial Narrow" w:hAnsi="Arial Narrow"/>
                <w:bCs/>
                <w:sz w:val="24"/>
              </w:rPr>
            </w:pPr>
            <w:r>
              <w:rPr>
                <w:rFonts w:ascii="Arial Narrow" w:hAnsi="Arial Narrow"/>
                <w:bCs/>
                <w:sz w:val="24"/>
              </w:rPr>
              <w:t>819.939,81</w:t>
            </w:r>
          </w:p>
        </w:tc>
      </w:tr>
      <w:tr w:rsidR="00942B14" w:rsidRPr="00CA5200" w:rsidTr="00B20F95">
        <w:trPr>
          <w:trHeight w:val="340"/>
        </w:trPr>
        <w:tc>
          <w:tcPr>
            <w:tcW w:w="2552" w:type="dxa"/>
            <w:shd w:val="clear" w:color="auto" w:fill="auto"/>
          </w:tcPr>
          <w:p w:rsidR="00942B14" w:rsidRPr="00CA5200" w:rsidRDefault="00942B14" w:rsidP="007E349E">
            <w:pPr>
              <w:jc w:val="both"/>
              <w:rPr>
                <w:rFonts w:ascii="Arial Narrow" w:hAnsi="Arial Narrow"/>
                <w:bCs/>
                <w:sz w:val="24"/>
              </w:rPr>
            </w:pPr>
            <w:r>
              <w:rPr>
                <w:rFonts w:ascii="Arial Narrow" w:hAnsi="Arial Narrow"/>
                <w:bCs/>
                <w:sz w:val="24"/>
              </w:rPr>
              <w:t>Međimurje plin d.o.o.</w:t>
            </w:r>
          </w:p>
        </w:tc>
        <w:tc>
          <w:tcPr>
            <w:tcW w:w="1984" w:type="dxa"/>
          </w:tcPr>
          <w:p w:rsidR="00942B14" w:rsidRDefault="00942B14" w:rsidP="007E349E">
            <w:pPr>
              <w:jc w:val="right"/>
              <w:rPr>
                <w:rFonts w:ascii="Arial Narrow" w:hAnsi="Arial Narrow"/>
                <w:bCs/>
                <w:sz w:val="24"/>
              </w:rPr>
            </w:pPr>
            <w:r>
              <w:rPr>
                <w:rFonts w:ascii="Arial Narrow" w:hAnsi="Arial Narrow"/>
                <w:bCs/>
                <w:sz w:val="24"/>
              </w:rPr>
              <w:t>1.346.857,93</w:t>
            </w:r>
          </w:p>
        </w:tc>
        <w:tc>
          <w:tcPr>
            <w:tcW w:w="1560" w:type="dxa"/>
            <w:shd w:val="clear" w:color="auto" w:fill="auto"/>
          </w:tcPr>
          <w:p w:rsidR="00942B14" w:rsidRPr="00CA5200" w:rsidRDefault="00942B14" w:rsidP="007E349E">
            <w:pPr>
              <w:jc w:val="right"/>
              <w:rPr>
                <w:rFonts w:ascii="Arial Narrow" w:hAnsi="Arial Narrow"/>
                <w:bCs/>
                <w:sz w:val="24"/>
              </w:rPr>
            </w:pPr>
            <w:r>
              <w:rPr>
                <w:rFonts w:ascii="Arial Narrow" w:hAnsi="Arial Narrow"/>
                <w:bCs/>
                <w:sz w:val="24"/>
              </w:rPr>
              <w:t>18,13</w:t>
            </w:r>
          </w:p>
        </w:tc>
        <w:tc>
          <w:tcPr>
            <w:tcW w:w="2551" w:type="dxa"/>
          </w:tcPr>
          <w:p w:rsidR="00942B14" w:rsidRDefault="001B1723" w:rsidP="007E349E">
            <w:pPr>
              <w:jc w:val="right"/>
              <w:rPr>
                <w:rFonts w:ascii="Arial Narrow" w:hAnsi="Arial Narrow"/>
                <w:bCs/>
                <w:sz w:val="24"/>
              </w:rPr>
            </w:pPr>
            <w:r>
              <w:rPr>
                <w:rFonts w:ascii="Arial Narrow" w:hAnsi="Arial Narrow"/>
                <w:bCs/>
                <w:sz w:val="24"/>
              </w:rPr>
              <w:t>182.802,62</w:t>
            </w:r>
          </w:p>
        </w:tc>
      </w:tr>
      <w:tr w:rsidR="00942B14" w:rsidRPr="00CA5200" w:rsidTr="00B20F95">
        <w:trPr>
          <w:trHeight w:val="340"/>
        </w:trPr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942B14" w:rsidRPr="00CA5200" w:rsidRDefault="00942B14" w:rsidP="0057348D">
            <w:pPr>
              <w:jc w:val="both"/>
              <w:rPr>
                <w:rFonts w:ascii="Arial Narrow" w:hAnsi="Arial Narrow"/>
                <w:bCs/>
                <w:sz w:val="24"/>
              </w:rPr>
            </w:pPr>
            <w:r>
              <w:rPr>
                <w:rFonts w:ascii="Arial Narrow" w:hAnsi="Arial Narrow"/>
                <w:bCs/>
                <w:sz w:val="24"/>
              </w:rPr>
              <w:t>India House</w:t>
            </w:r>
            <w:r w:rsidR="0057348D">
              <w:rPr>
                <w:rFonts w:ascii="Arial Narrow" w:hAnsi="Arial Narrow"/>
                <w:bCs/>
                <w:sz w:val="24"/>
              </w:rPr>
              <w:t>-</w:t>
            </w:r>
            <w:r>
              <w:rPr>
                <w:rFonts w:ascii="Arial Narrow" w:hAnsi="Arial Narrow"/>
                <w:bCs/>
                <w:sz w:val="24"/>
              </w:rPr>
              <w:t>Zagreb</w:t>
            </w:r>
            <w:r w:rsidR="0057348D">
              <w:rPr>
                <w:rFonts w:ascii="Arial Narrow" w:hAnsi="Arial Narrow"/>
                <w:bCs/>
                <w:sz w:val="24"/>
              </w:rPr>
              <w:t xml:space="preserve"> d.o.o.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942B14" w:rsidRDefault="00942B14" w:rsidP="007E349E">
            <w:pPr>
              <w:jc w:val="right"/>
              <w:rPr>
                <w:rFonts w:ascii="Arial Narrow" w:hAnsi="Arial Narrow"/>
                <w:bCs/>
                <w:sz w:val="24"/>
              </w:rPr>
            </w:pPr>
            <w:r>
              <w:rPr>
                <w:rFonts w:ascii="Arial Narrow" w:hAnsi="Arial Narrow"/>
                <w:bCs/>
                <w:sz w:val="24"/>
              </w:rPr>
              <w:t>40.385,80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942B14" w:rsidRPr="00CA5200" w:rsidRDefault="00942B14" w:rsidP="007E349E">
            <w:pPr>
              <w:jc w:val="right"/>
              <w:rPr>
                <w:rFonts w:ascii="Arial Narrow" w:hAnsi="Arial Narrow"/>
                <w:bCs/>
                <w:sz w:val="24"/>
              </w:rPr>
            </w:pPr>
            <w:r>
              <w:rPr>
                <w:rFonts w:ascii="Arial Narrow" w:hAnsi="Arial Narrow"/>
                <w:bCs/>
                <w:sz w:val="24"/>
              </w:rPr>
              <w:t>0,55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942B14" w:rsidRDefault="001B1723" w:rsidP="001B1723">
            <w:pPr>
              <w:jc w:val="right"/>
              <w:rPr>
                <w:rFonts w:ascii="Arial Narrow" w:hAnsi="Arial Narrow"/>
                <w:bCs/>
                <w:sz w:val="24"/>
              </w:rPr>
            </w:pPr>
            <w:r>
              <w:rPr>
                <w:rFonts w:ascii="Arial Narrow" w:hAnsi="Arial Narrow"/>
                <w:bCs/>
                <w:sz w:val="24"/>
              </w:rPr>
              <w:t>5.545,58</w:t>
            </w:r>
          </w:p>
        </w:tc>
      </w:tr>
      <w:tr w:rsidR="00942B14" w:rsidRPr="00CA5200" w:rsidTr="00B20F95">
        <w:trPr>
          <w:trHeight w:val="340"/>
        </w:trPr>
        <w:tc>
          <w:tcPr>
            <w:tcW w:w="2552" w:type="dxa"/>
            <w:shd w:val="clear" w:color="auto" w:fill="D9D9D9"/>
          </w:tcPr>
          <w:p w:rsidR="00942B14" w:rsidRPr="00CA5200" w:rsidRDefault="00942B14" w:rsidP="007E349E">
            <w:pPr>
              <w:jc w:val="both"/>
              <w:rPr>
                <w:rFonts w:ascii="Arial Narrow" w:hAnsi="Arial Narrow"/>
                <w:b/>
                <w:bCs/>
                <w:sz w:val="24"/>
              </w:rPr>
            </w:pPr>
          </w:p>
          <w:p w:rsidR="00942B14" w:rsidRPr="00CA5200" w:rsidRDefault="00942B14" w:rsidP="007E349E">
            <w:pPr>
              <w:jc w:val="both"/>
              <w:rPr>
                <w:rFonts w:ascii="Arial Narrow" w:hAnsi="Arial Narrow"/>
                <w:b/>
                <w:bCs/>
                <w:sz w:val="24"/>
              </w:rPr>
            </w:pPr>
            <w:r w:rsidRPr="00CA5200">
              <w:rPr>
                <w:rFonts w:ascii="Arial Narrow" w:hAnsi="Arial Narrow"/>
                <w:b/>
                <w:bCs/>
                <w:sz w:val="24"/>
              </w:rPr>
              <w:t>U</w:t>
            </w:r>
            <w:r>
              <w:rPr>
                <w:rFonts w:ascii="Arial Narrow" w:hAnsi="Arial Narrow"/>
                <w:b/>
                <w:bCs/>
                <w:sz w:val="24"/>
              </w:rPr>
              <w:t>kupno</w:t>
            </w:r>
          </w:p>
        </w:tc>
        <w:tc>
          <w:tcPr>
            <w:tcW w:w="1984" w:type="dxa"/>
            <w:shd w:val="clear" w:color="auto" w:fill="D9D9D9"/>
          </w:tcPr>
          <w:p w:rsidR="00942B14" w:rsidRPr="00CA5200" w:rsidRDefault="00942B14" w:rsidP="007E349E">
            <w:pPr>
              <w:jc w:val="right"/>
              <w:rPr>
                <w:rFonts w:ascii="Arial Narrow" w:hAnsi="Arial Narrow"/>
                <w:b/>
                <w:bCs/>
                <w:sz w:val="24"/>
              </w:rPr>
            </w:pPr>
            <w:r>
              <w:rPr>
                <w:rFonts w:ascii="Arial Narrow" w:hAnsi="Arial Narrow"/>
                <w:b/>
                <w:bCs/>
                <w:sz w:val="24"/>
              </w:rPr>
              <w:t xml:space="preserve">                           </w:t>
            </w:r>
            <w:r>
              <w:rPr>
                <w:rFonts w:ascii="Arial Narrow" w:hAnsi="Arial Narrow"/>
                <w:b/>
                <w:bCs/>
                <w:sz w:val="24"/>
              </w:rPr>
              <w:fldChar w:fldCharType="begin"/>
            </w:r>
            <w:r>
              <w:rPr>
                <w:rFonts w:ascii="Arial Narrow" w:hAnsi="Arial Narrow"/>
                <w:b/>
                <w:bCs/>
                <w:sz w:val="24"/>
              </w:rPr>
              <w:instrText xml:space="preserve"> =SUM(ABOVE) </w:instrText>
            </w:r>
            <w:r>
              <w:rPr>
                <w:rFonts w:ascii="Arial Narrow" w:hAnsi="Arial Narrow"/>
                <w:b/>
                <w:bCs/>
                <w:sz w:val="24"/>
              </w:rPr>
              <w:fldChar w:fldCharType="separate"/>
            </w:r>
            <w:r>
              <w:rPr>
                <w:rFonts w:ascii="Arial Narrow" w:hAnsi="Arial Narrow"/>
                <w:b/>
                <w:bCs/>
                <w:noProof/>
                <w:sz w:val="24"/>
              </w:rPr>
              <w:t>7.429.887,13</w:t>
            </w:r>
            <w:r>
              <w:rPr>
                <w:rFonts w:ascii="Arial Narrow" w:hAnsi="Arial Narrow"/>
                <w:b/>
                <w:bCs/>
                <w:sz w:val="24"/>
              </w:rPr>
              <w:fldChar w:fldCharType="end"/>
            </w:r>
          </w:p>
        </w:tc>
        <w:tc>
          <w:tcPr>
            <w:tcW w:w="1560" w:type="dxa"/>
            <w:shd w:val="clear" w:color="auto" w:fill="D9D9D9"/>
          </w:tcPr>
          <w:p w:rsidR="00942B14" w:rsidRPr="00CA5200" w:rsidRDefault="00942B14" w:rsidP="007E349E">
            <w:pPr>
              <w:jc w:val="right"/>
              <w:rPr>
                <w:rFonts w:ascii="Arial Narrow" w:hAnsi="Arial Narrow"/>
                <w:b/>
                <w:bCs/>
                <w:sz w:val="24"/>
              </w:rPr>
            </w:pPr>
            <w:r w:rsidRPr="00CA5200">
              <w:rPr>
                <w:rFonts w:ascii="Arial Narrow" w:hAnsi="Arial Narrow"/>
                <w:b/>
                <w:bCs/>
                <w:sz w:val="24"/>
              </w:rPr>
              <w:t xml:space="preserve">                                         </w:t>
            </w:r>
            <w:r>
              <w:rPr>
                <w:rFonts w:ascii="Arial Narrow" w:hAnsi="Arial Narrow"/>
                <w:b/>
                <w:bCs/>
                <w:sz w:val="24"/>
              </w:rPr>
              <w:t>100,00</w:t>
            </w:r>
          </w:p>
        </w:tc>
        <w:tc>
          <w:tcPr>
            <w:tcW w:w="2551" w:type="dxa"/>
            <w:shd w:val="clear" w:color="auto" w:fill="D9D9D9"/>
          </w:tcPr>
          <w:p w:rsidR="00942B14" w:rsidRPr="00CA5200" w:rsidRDefault="001B1723" w:rsidP="001B1723">
            <w:pPr>
              <w:jc w:val="right"/>
              <w:rPr>
                <w:rFonts w:ascii="Arial Narrow" w:hAnsi="Arial Narrow"/>
                <w:b/>
                <w:bCs/>
                <w:sz w:val="24"/>
              </w:rPr>
            </w:pPr>
            <w:r>
              <w:rPr>
                <w:rFonts w:ascii="Arial Narrow" w:hAnsi="Arial Narrow"/>
                <w:b/>
                <w:bCs/>
                <w:sz w:val="24"/>
              </w:rPr>
              <w:t xml:space="preserve">               </w:t>
            </w:r>
            <w:r w:rsidR="00227496">
              <w:rPr>
                <w:rFonts w:ascii="Arial Narrow" w:hAnsi="Arial Narrow"/>
                <w:b/>
                <w:bCs/>
                <w:sz w:val="24"/>
              </w:rPr>
              <w:t xml:space="preserve">               </w:t>
            </w:r>
            <w:r>
              <w:rPr>
                <w:rFonts w:ascii="Arial Narrow" w:hAnsi="Arial Narrow"/>
                <w:b/>
                <w:bCs/>
                <w:sz w:val="24"/>
              </w:rPr>
              <w:t xml:space="preserve">        </w:t>
            </w:r>
            <w:r>
              <w:rPr>
                <w:rFonts w:ascii="Arial Narrow" w:hAnsi="Arial Narrow"/>
                <w:b/>
                <w:bCs/>
                <w:sz w:val="24"/>
              </w:rPr>
              <w:fldChar w:fldCharType="begin"/>
            </w:r>
            <w:r>
              <w:rPr>
                <w:rFonts w:ascii="Arial Narrow" w:hAnsi="Arial Narrow"/>
                <w:b/>
                <w:bCs/>
                <w:sz w:val="24"/>
              </w:rPr>
              <w:instrText xml:space="preserve"> =SUM(ABOVE) </w:instrText>
            </w:r>
            <w:r>
              <w:rPr>
                <w:rFonts w:ascii="Arial Narrow" w:hAnsi="Arial Narrow"/>
                <w:b/>
                <w:bCs/>
                <w:sz w:val="24"/>
              </w:rPr>
              <w:fldChar w:fldCharType="separate"/>
            </w:r>
            <w:r>
              <w:rPr>
                <w:rFonts w:ascii="Arial Narrow" w:hAnsi="Arial Narrow"/>
                <w:b/>
                <w:bCs/>
                <w:noProof/>
                <w:sz w:val="24"/>
              </w:rPr>
              <w:t>1.008.288,0</w:t>
            </w:r>
            <w:r>
              <w:rPr>
                <w:rFonts w:ascii="Arial Narrow" w:hAnsi="Arial Narrow"/>
                <w:b/>
                <w:bCs/>
                <w:sz w:val="24"/>
              </w:rPr>
              <w:fldChar w:fldCharType="end"/>
            </w:r>
            <w:r>
              <w:rPr>
                <w:rFonts w:ascii="Arial Narrow" w:hAnsi="Arial Narrow"/>
                <w:b/>
                <w:bCs/>
                <w:sz w:val="24"/>
              </w:rPr>
              <w:t>1</w:t>
            </w:r>
          </w:p>
        </w:tc>
      </w:tr>
    </w:tbl>
    <w:p w:rsidR="00FC34B6" w:rsidRDefault="00FC34B6" w:rsidP="00942B14">
      <w:pPr>
        <w:spacing w:line="288" w:lineRule="auto"/>
        <w:jc w:val="both"/>
        <w:rPr>
          <w:rFonts w:ascii="Arial Narrow" w:hAnsi="Arial Narrow"/>
          <w:b/>
          <w:sz w:val="24"/>
        </w:rPr>
      </w:pPr>
    </w:p>
    <w:p w:rsidR="000455AB" w:rsidRDefault="000455AB" w:rsidP="00942B14">
      <w:pPr>
        <w:spacing w:line="288" w:lineRule="auto"/>
        <w:jc w:val="both"/>
        <w:rPr>
          <w:rFonts w:ascii="Arial Narrow" w:hAnsi="Arial Narrow"/>
          <w:b/>
          <w:sz w:val="24"/>
        </w:rPr>
      </w:pPr>
    </w:p>
    <w:p w:rsidR="00305B8D" w:rsidRPr="000455AB" w:rsidRDefault="006C0082" w:rsidP="004E0C17">
      <w:p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Slijedom izn</w:t>
      </w:r>
      <w:r w:rsidR="00C30698">
        <w:rPr>
          <w:rFonts w:ascii="Arial Narrow" w:hAnsi="Arial Narrow"/>
          <w:sz w:val="24"/>
        </w:rPr>
        <w:t>esenoga</w:t>
      </w:r>
      <w:r w:rsidR="00450D1F">
        <w:rPr>
          <w:rFonts w:ascii="Arial Narrow" w:hAnsi="Arial Narrow"/>
          <w:sz w:val="24"/>
        </w:rPr>
        <w:t>, troško</w:t>
      </w:r>
      <w:r w:rsidR="00F1361D">
        <w:rPr>
          <w:rFonts w:ascii="Arial Narrow" w:hAnsi="Arial Narrow"/>
          <w:sz w:val="24"/>
        </w:rPr>
        <w:t>vi unovčenja nekretnine i stvar</w:t>
      </w:r>
      <w:r w:rsidR="00450D1F">
        <w:rPr>
          <w:rFonts w:ascii="Arial Narrow" w:hAnsi="Arial Narrow"/>
          <w:sz w:val="24"/>
        </w:rPr>
        <w:t xml:space="preserve">no nastali troškovi koji se odnose na predmetnu nekretninu </w:t>
      </w:r>
      <w:r w:rsidR="007521AF">
        <w:rPr>
          <w:rFonts w:ascii="Arial Narrow" w:hAnsi="Arial Narrow"/>
          <w:sz w:val="24"/>
        </w:rPr>
        <w:t xml:space="preserve">u iznosu od </w:t>
      </w:r>
      <w:r w:rsidR="00484C1E">
        <w:rPr>
          <w:rFonts w:ascii="Arial Narrow" w:hAnsi="Arial Narrow"/>
          <w:sz w:val="24"/>
        </w:rPr>
        <w:t>1.379.782,36 kn, od čega troškovi utvrđenja tražbine u iznosi od 371.49</w:t>
      </w:r>
      <w:r w:rsidR="007521AF">
        <w:rPr>
          <w:rFonts w:ascii="Arial Narrow" w:hAnsi="Arial Narrow"/>
          <w:sz w:val="24"/>
        </w:rPr>
        <w:t>4</w:t>
      </w:r>
      <w:r w:rsidR="00484C1E">
        <w:rPr>
          <w:rFonts w:ascii="Arial Narrow" w:hAnsi="Arial Narrow"/>
          <w:sz w:val="24"/>
        </w:rPr>
        <w:t>,36 kn i  stvarno nastali troškovi u iznosu od 1.008.288,01 kn</w:t>
      </w:r>
      <w:r w:rsidR="007521AF">
        <w:rPr>
          <w:rFonts w:ascii="Arial Narrow" w:hAnsi="Arial Narrow"/>
          <w:sz w:val="24"/>
        </w:rPr>
        <w:t xml:space="preserve"> raspoređuju se na </w:t>
      </w:r>
      <w:r w:rsidR="00484C1E">
        <w:rPr>
          <w:rFonts w:ascii="Arial Narrow" w:hAnsi="Arial Narrow"/>
          <w:sz w:val="24"/>
        </w:rPr>
        <w:t xml:space="preserve"> razlučne vjerovnike kako je </w:t>
      </w:r>
      <w:r w:rsidR="00C30698">
        <w:rPr>
          <w:rFonts w:ascii="Arial Narrow" w:hAnsi="Arial Narrow"/>
          <w:sz w:val="24"/>
        </w:rPr>
        <w:t>prikazano u tabeli 5.</w:t>
      </w:r>
    </w:p>
    <w:p w:rsidR="00C30698" w:rsidRDefault="00C30698" w:rsidP="004E0C17">
      <w:pPr>
        <w:jc w:val="both"/>
        <w:rPr>
          <w:rFonts w:ascii="Arial Narrow" w:hAnsi="Arial Narrow"/>
          <w:b/>
          <w:sz w:val="24"/>
        </w:rPr>
      </w:pPr>
      <w:r w:rsidRPr="00C30698">
        <w:rPr>
          <w:rFonts w:ascii="Arial Narrow" w:hAnsi="Arial Narrow"/>
          <w:b/>
          <w:sz w:val="24"/>
        </w:rPr>
        <w:t>Tab</w:t>
      </w:r>
      <w:r>
        <w:rPr>
          <w:rFonts w:ascii="Arial Narrow" w:hAnsi="Arial Narrow"/>
          <w:b/>
          <w:sz w:val="24"/>
        </w:rPr>
        <w:t>ela</w:t>
      </w:r>
      <w:r w:rsidRPr="00C30698">
        <w:rPr>
          <w:rFonts w:ascii="Arial Narrow" w:hAnsi="Arial Narrow"/>
          <w:b/>
          <w:sz w:val="24"/>
        </w:rPr>
        <w:t xml:space="preserve"> 5.</w:t>
      </w:r>
    </w:p>
    <w:tbl>
      <w:tblPr>
        <w:tblW w:w="8773" w:type="dxa"/>
        <w:jc w:val="center"/>
        <w:tblInd w:w="1554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0"/>
        <w:gridCol w:w="1390"/>
        <w:gridCol w:w="1728"/>
        <w:gridCol w:w="2252"/>
        <w:gridCol w:w="1703"/>
      </w:tblGrid>
      <w:tr w:rsidR="00584E17" w:rsidRPr="00584E17" w:rsidTr="00584E17">
        <w:trPr>
          <w:trHeight w:val="425"/>
          <w:jc w:val="center"/>
        </w:trPr>
        <w:tc>
          <w:tcPr>
            <w:tcW w:w="1700" w:type="dxa"/>
            <w:shd w:val="clear" w:color="auto" w:fill="D9D9D9"/>
          </w:tcPr>
          <w:p w:rsidR="00584E17" w:rsidRPr="00584E17" w:rsidRDefault="00584E17" w:rsidP="007521AF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584E17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Razlučni vjerovnik </w:t>
            </w:r>
          </w:p>
        </w:tc>
        <w:tc>
          <w:tcPr>
            <w:tcW w:w="1390" w:type="dxa"/>
            <w:shd w:val="clear" w:color="auto" w:fill="D9D9D9"/>
          </w:tcPr>
          <w:p w:rsidR="00584E17" w:rsidRPr="00584E17" w:rsidRDefault="00584E17" w:rsidP="00362244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584E17">
              <w:rPr>
                <w:rFonts w:ascii="Arial Narrow" w:hAnsi="Arial Narrow"/>
                <w:b/>
                <w:bCs/>
                <w:sz w:val="22"/>
                <w:szCs w:val="22"/>
              </w:rPr>
              <w:t>Iznos unovčenja</w:t>
            </w:r>
          </w:p>
        </w:tc>
        <w:tc>
          <w:tcPr>
            <w:tcW w:w="1728" w:type="dxa"/>
            <w:shd w:val="clear" w:color="auto" w:fill="D9D9D9"/>
          </w:tcPr>
          <w:p w:rsidR="00584E17" w:rsidRPr="00584E17" w:rsidRDefault="00584E17" w:rsidP="00C30698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584E17">
              <w:rPr>
                <w:rFonts w:ascii="Arial Narrow" w:hAnsi="Arial Narrow"/>
                <w:b/>
                <w:bCs/>
                <w:sz w:val="22"/>
                <w:szCs w:val="22"/>
              </w:rPr>
              <w:t>Trošak              utvrđenja tražbina(5%)</w:t>
            </w:r>
          </w:p>
        </w:tc>
        <w:tc>
          <w:tcPr>
            <w:tcW w:w="2252" w:type="dxa"/>
            <w:shd w:val="clear" w:color="auto" w:fill="D9D9D9"/>
          </w:tcPr>
          <w:p w:rsidR="00584E17" w:rsidRPr="00584E17" w:rsidRDefault="00584E17" w:rsidP="00C30698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584E17">
              <w:rPr>
                <w:rFonts w:ascii="Arial Narrow" w:hAnsi="Arial Narrow"/>
                <w:b/>
                <w:bCs/>
                <w:sz w:val="22"/>
                <w:szCs w:val="22"/>
              </w:rPr>
              <w:t>Stvarno nastali troškovi od otvaranja stečaja</w:t>
            </w:r>
          </w:p>
        </w:tc>
        <w:tc>
          <w:tcPr>
            <w:tcW w:w="1703" w:type="dxa"/>
            <w:shd w:val="clear" w:color="auto" w:fill="D9D9D9"/>
          </w:tcPr>
          <w:p w:rsidR="00584E17" w:rsidRPr="00584E17" w:rsidRDefault="00584E17" w:rsidP="00584E17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584E17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Ukupno troškovi </w:t>
            </w:r>
          </w:p>
        </w:tc>
      </w:tr>
      <w:tr w:rsidR="00584E17" w:rsidRPr="00584E17" w:rsidTr="00584E17">
        <w:trPr>
          <w:jc w:val="center"/>
        </w:trPr>
        <w:tc>
          <w:tcPr>
            <w:tcW w:w="1700" w:type="dxa"/>
            <w:shd w:val="clear" w:color="auto" w:fill="auto"/>
          </w:tcPr>
          <w:p w:rsidR="00584E17" w:rsidRPr="00584E17" w:rsidRDefault="00584E17" w:rsidP="00C30698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584E17">
              <w:rPr>
                <w:rFonts w:ascii="Arial Narrow" w:hAnsi="Arial Narrow"/>
                <w:bCs/>
                <w:sz w:val="22"/>
                <w:szCs w:val="22"/>
              </w:rPr>
              <w:t>HPB d.d.</w:t>
            </w:r>
          </w:p>
        </w:tc>
        <w:tc>
          <w:tcPr>
            <w:tcW w:w="1390" w:type="dxa"/>
          </w:tcPr>
          <w:p w:rsidR="00584E17" w:rsidRPr="00584E17" w:rsidRDefault="00584E17" w:rsidP="00362244">
            <w:pPr>
              <w:jc w:val="right"/>
              <w:rPr>
                <w:rFonts w:ascii="Arial Narrow" w:hAnsi="Arial Narrow"/>
                <w:bCs/>
                <w:sz w:val="22"/>
                <w:szCs w:val="22"/>
              </w:rPr>
            </w:pPr>
            <w:r w:rsidRPr="00584E17">
              <w:rPr>
                <w:rFonts w:ascii="Arial Narrow" w:hAnsi="Arial Narrow"/>
                <w:bCs/>
                <w:sz w:val="22"/>
                <w:szCs w:val="22"/>
              </w:rPr>
              <w:t>6.042.643,40</w:t>
            </w:r>
          </w:p>
        </w:tc>
        <w:tc>
          <w:tcPr>
            <w:tcW w:w="1728" w:type="dxa"/>
            <w:shd w:val="clear" w:color="auto" w:fill="auto"/>
          </w:tcPr>
          <w:p w:rsidR="00584E17" w:rsidRPr="00584E17" w:rsidRDefault="00584E17" w:rsidP="00233093">
            <w:pPr>
              <w:jc w:val="right"/>
              <w:rPr>
                <w:rFonts w:ascii="Arial Narrow" w:hAnsi="Arial Narrow"/>
                <w:bCs/>
                <w:sz w:val="22"/>
                <w:szCs w:val="22"/>
              </w:rPr>
            </w:pPr>
            <w:r w:rsidRPr="00584E17">
              <w:rPr>
                <w:rFonts w:ascii="Arial Narrow" w:hAnsi="Arial Narrow"/>
                <w:bCs/>
                <w:sz w:val="22"/>
                <w:szCs w:val="22"/>
              </w:rPr>
              <w:t>302.132,17</w:t>
            </w:r>
          </w:p>
        </w:tc>
        <w:tc>
          <w:tcPr>
            <w:tcW w:w="2252" w:type="dxa"/>
          </w:tcPr>
          <w:p w:rsidR="00584E17" w:rsidRPr="00584E17" w:rsidRDefault="00584E17" w:rsidP="00362244">
            <w:pPr>
              <w:jc w:val="right"/>
              <w:rPr>
                <w:rFonts w:ascii="Arial Narrow" w:hAnsi="Arial Narrow"/>
                <w:bCs/>
                <w:sz w:val="22"/>
                <w:szCs w:val="22"/>
              </w:rPr>
            </w:pPr>
            <w:r w:rsidRPr="00584E17">
              <w:rPr>
                <w:rFonts w:ascii="Arial Narrow" w:hAnsi="Arial Narrow"/>
                <w:bCs/>
                <w:sz w:val="22"/>
                <w:szCs w:val="22"/>
              </w:rPr>
              <w:t>819.939,81</w:t>
            </w:r>
          </w:p>
        </w:tc>
        <w:tc>
          <w:tcPr>
            <w:tcW w:w="1703" w:type="dxa"/>
          </w:tcPr>
          <w:p w:rsidR="00584E17" w:rsidRPr="00584E17" w:rsidRDefault="006B4B3D" w:rsidP="00362244">
            <w:pPr>
              <w:jc w:val="right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1.122.071,98</w:t>
            </w:r>
          </w:p>
        </w:tc>
      </w:tr>
      <w:tr w:rsidR="00584E17" w:rsidRPr="00584E17" w:rsidTr="00584E17">
        <w:trPr>
          <w:jc w:val="center"/>
        </w:trPr>
        <w:tc>
          <w:tcPr>
            <w:tcW w:w="1700" w:type="dxa"/>
            <w:shd w:val="clear" w:color="auto" w:fill="auto"/>
          </w:tcPr>
          <w:p w:rsidR="00584E17" w:rsidRPr="00584E17" w:rsidRDefault="00584E17" w:rsidP="00C30698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584E17">
              <w:rPr>
                <w:rFonts w:ascii="Arial Narrow" w:hAnsi="Arial Narrow"/>
                <w:bCs/>
                <w:sz w:val="22"/>
                <w:szCs w:val="22"/>
              </w:rPr>
              <w:t>Međimurje plin d.o.o.</w:t>
            </w:r>
          </w:p>
        </w:tc>
        <w:tc>
          <w:tcPr>
            <w:tcW w:w="1390" w:type="dxa"/>
          </w:tcPr>
          <w:p w:rsidR="00584E17" w:rsidRPr="00584E17" w:rsidRDefault="00584E17" w:rsidP="00362244">
            <w:pPr>
              <w:jc w:val="right"/>
              <w:rPr>
                <w:rFonts w:ascii="Arial Narrow" w:hAnsi="Arial Narrow"/>
                <w:bCs/>
                <w:sz w:val="22"/>
                <w:szCs w:val="22"/>
              </w:rPr>
            </w:pPr>
            <w:r w:rsidRPr="00584E17">
              <w:rPr>
                <w:rFonts w:ascii="Arial Narrow" w:hAnsi="Arial Narrow"/>
                <w:bCs/>
                <w:sz w:val="22"/>
                <w:szCs w:val="22"/>
              </w:rPr>
              <w:t xml:space="preserve">                1.346.857,93</w:t>
            </w:r>
          </w:p>
        </w:tc>
        <w:tc>
          <w:tcPr>
            <w:tcW w:w="1728" w:type="dxa"/>
            <w:shd w:val="clear" w:color="auto" w:fill="auto"/>
          </w:tcPr>
          <w:p w:rsidR="006B4B3D" w:rsidRDefault="006B4B3D" w:rsidP="00233093">
            <w:pPr>
              <w:jc w:val="right"/>
              <w:rPr>
                <w:rFonts w:ascii="Arial Narrow" w:hAnsi="Arial Narrow"/>
                <w:bCs/>
                <w:sz w:val="22"/>
                <w:szCs w:val="22"/>
              </w:rPr>
            </w:pPr>
          </w:p>
          <w:p w:rsidR="00584E17" w:rsidRPr="00584E17" w:rsidRDefault="00584E17" w:rsidP="00233093">
            <w:pPr>
              <w:jc w:val="right"/>
              <w:rPr>
                <w:rFonts w:ascii="Arial Narrow" w:hAnsi="Arial Narrow"/>
                <w:bCs/>
                <w:sz w:val="22"/>
                <w:szCs w:val="22"/>
              </w:rPr>
            </w:pPr>
            <w:r w:rsidRPr="00584E17">
              <w:rPr>
                <w:rFonts w:ascii="Arial Narrow" w:hAnsi="Arial Narrow"/>
                <w:bCs/>
                <w:sz w:val="22"/>
                <w:szCs w:val="22"/>
              </w:rPr>
              <w:t>67.342,89</w:t>
            </w:r>
          </w:p>
        </w:tc>
        <w:tc>
          <w:tcPr>
            <w:tcW w:w="2252" w:type="dxa"/>
          </w:tcPr>
          <w:p w:rsidR="00584E17" w:rsidRPr="00584E17" w:rsidRDefault="00584E17" w:rsidP="00362244">
            <w:pPr>
              <w:jc w:val="right"/>
              <w:rPr>
                <w:rFonts w:ascii="Arial Narrow" w:hAnsi="Arial Narrow"/>
                <w:bCs/>
                <w:sz w:val="22"/>
                <w:szCs w:val="22"/>
              </w:rPr>
            </w:pPr>
            <w:r w:rsidRPr="00584E17">
              <w:rPr>
                <w:rFonts w:ascii="Arial Narrow" w:hAnsi="Arial Narrow"/>
                <w:bCs/>
                <w:sz w:val="22"/>
                <w:szCs w:val="22"/>
              </w:rPr>
              <w:t xml:space="preserve">                                     182.802,62</w:t>
            </w:r>
          </w:p>
        </w:tc>
        <w:tc>
          <w:tcPr>
            <w:tcW w:w="1703" w:type="dxa"/>
          </w:tcPr>
          <w:p w:rsidR="00584E17" w:rsidRDefault="00584E17" w:rsidP="00362244">
            <w:pPr>
              <w:jc w:val="right"/>
              <w:rPr>
                <w:rFonts w:ascii="Arial Narrow" w:hAnsi="Arial Narrow"/>
                <w:bCs/>
                <w:sz w:val="22"/>
                <w:szCs w:val="22"/>
              </w:rPr>
            </w:pPr>
          </w:p>
          <w:p w:rsidR="006B4B3D" w:rsidRPr="00584E17" w:rsidRDefault="006B4B3D" w:rsidP="00362244">
            <w:pPr>
              <w:jc w:val="right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250.145,51</w:t>
            </w:r>
          </w:p>
        </w:tc>
      </w:tr>
      <w:tr w:rsidR="00584E17" w:rsidRPr="00584E17" w:rsidTr="00584E17">
        <w:trPr>
          <w:trHeight w:val="356"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:rsidR="00584E17" w:rsidRPr="00584E17" w:rsidRDefault="00584E17" w:rsidP="0057348D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584E17">
              <w:rPr>
                <w:rFonts w:ascii="Arial Narrow" w:hAnsi="Arial Narrow"/>
                <w:bCs/>
                <w:sz w:val="22"/>
                <w:szCs w:val="22"/>
              </w:rPr>
              <w:t>India House</w:t>
            </w:r>
            <w:r w:rsidR="0057348D">
              <w:rPr>
                <w:rFonts w:ascii="Arial Narrow" w:hAnsi="Arial Narrow"/>
                <w:bCs/>
                <w:sz w:val="22"/>
                <w:szCs w:val="22"/>
              </w:rPr>
              <w:t>-Zagreb</w:t>
            </w:r>
            <w:r w:rsidRPr="00584E17">
              <w:rPr>
                <w:rFonts w:ascii="Arial Narrow" w:hAnsi="Arial Narrow"/>
                <w:bCs/>
                <w:sz w:val="22"/>
                <w:szCs w:val="22"/>
              </w:rPr>
              <w:t xml:space="preserve"> d.o.o. 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:rsidR="00584E17" w:rsidRPr="00584E17" w:rsidRDefault="00584E17" w:rsidP="00362244">
            <w:pPr>
              <w:jc w:val="right"/>
              <w:rPr>
                <w:rFonts w:ascii="Arial Narrow" w:hAnsi="Arial Narrow"/>
                <w:bCs/>
                <w:sz w:val="22"/>
                <w:szCs w:val="22"/>
              </w:rPr>
            </w:pPr>
            <w:r w:rsidRPr="00584E17">
              <w:rPr>
                <w:rFonts w:ascii="Arial Narrow" w:hAnsi="Arial Narrow"/>
                <w:bCs/>
                <w:sz w:val="22"/>
                <w:szCs w:val="22"/>
              </w:rPr>
              <w:t xml:space="preserve">                      40.385,80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6B4B3D" w:rsidRDefault="006B4B3D" w:rsidP="00233093">
            <w:pPr>
              <w:jc w:val="right"/>
              <w:rPr>
                <w:rFonts w:ascii="Arial Narrow" w:hAnsi="Arial Narrow"/>
                <w:bCs/>
                <w:sz w:val="22"/>
                <w:szCs w:val="22"/>
              </w:rPr>
            </w:pPr>
          </w:p>
          <w:p w:rsidR="00584E17" w:rsidRPr="00584E17" w:rsidRDefault="00584E17" w:rsidP="00233093">
            <w:pPr>
              <w:jc w:val="right"/>
              <w:rPr>
                <w:rFonts w:ascii="Arial Narrow" w:hAnsi="Arial Narrow"/>
                <w:bCs/>
                <w:sz w:val="22"/>
                <w:szCs w:val="22"/>
              </w:rPr>
            </w:pPr>
            <w:r w:rsidRPr="00584E17">
              <w:rPr>
                <w:rFonts w:ascii="Arial Narrow" w:hAnsi="Arial Narrow"/>
                <w:bCs/>
                <w:sz w:val="22"/>
                <w:szCs w:val="22"/>
              </w:rPr>
              <w:t>2.019,29</w:t>
            </w:r>
          </w:p>
        </w:tc>
        <w:tc>
          <w:tcPr>
            <w:tcW w:w="2252" w:type="dxa"/>
            <w:tcBorders>
              <w:bottom w:val="single" w:sz="4" w:space="0" w:color="auto"/>
            </w:tcBorders>
          </w:tcPr>
          <w:p w:rsidR="00584E17" w:rsidRPr="00584E17" w:rsidRDefault="00584E17" w:rsidP="00362244">
            <w:pPr>
              <w:jc w:val="right"/>
              <w:rPr>
                <w:rFonts w:ascii="Arial Narrow" w:hAnsi="Arial Narrow"/>
                <w:bCs/>
                <w:sz w:val="22"/>
                <w:szCs w:val="22"/>
              </w:rPr>
            </w:pPr>
            <w:r w:rsidRPr="00584E17">
              <w:rPr>
                <w:rFonts w:ascii="Arial Narrow" w:hAnsi="Arial Narrow"/>
                <w:bCs/>
                <w:sz w:val="22"/>
                <w:szCs w:val="22"/>
              </w:rPr>
              <w:t xml:space="preserve">                                         5.545,58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:rsidR="00584E17" w:rsidRDefault="00584E17" w:rsidP="00362244">
            <w:pPr>
              <w:jc w:val="right"/>
              <w:rPr>
                <w:rFonts w:ascii="Arial Narrow" w:hAnsi="Arial Narrow"/>
                <w:bCs/>
                <w:sz w:val="22"/>
                <w:szCs w:val="22"/>
              </w:rPr>
            </w:pPr>
          </w:p>
          <w:p w:rsidR="006B4B3D" w:rsidRPr="00584E17" w:rsidRDefault="006B4B3D" w:rsidP="00362244">
            <w:pPr>
              <w:jc w:val="right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7.564,87</w:t>
            </w:r>
          </w:p>
        </w:tc>
      </w:tr>
      <w:tr w:rsidR="00584E17" w:rsidRPr="00584E17" w:rsidTr="00584E17">
        <w:trPr>
          <w:jc w:val="center"/>
        </w:trPr>
        <w:tc>
          <w:tcPr>
            <w:tcW w:w="1700" w:type="dxa"/>
            <w:shd w:val="clear" w:color="auto" w:fill="D9D9D9"/>
          </w:tcPr>
          <w:p w:rsidR="00584E17" w:rsidRPr="00584E17" w:rsidRDefault="00584E17" w:rsidP="00362244">
            <w:pPr>
              <w:jc w:val="both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  <w:p w:rsidR="00584E17" w:rsidRPr="00584E17" w:rsidRDefault="00584E17" w:rsidP="00362244">
            <w:pPr>
              <w:jc w:val="both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584E17">
              <w:rPr>
                <w:rFonts w:ascii="Arial Narrow" w:hAnsi="Arial Narrow"/>
                <w:b/>
                <w:bCs/>
                <w:sz w:val="22"/>
                <w:szCs w:val="22"/>
              </w:rPr>
              <w:t>Ukupno</w:t>
            </w:r>
          </w:p>
        </w:tc>
        <w:tc>
          <w:tcPr>
            <w:tcW w:w="1390" w:type="dxa"/>
            <w:shd w:val="clear" w:color="auto" w:fill="D9D9D9"/>
          </w:tcPr>
          <w:p w:rsidR="00584E17" w:rsidRPr="00584E17" w:rsidRDefault="00584E17" w:rsidP="00362244">
            <w:pPr>
              <w:jc w:val="right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584E17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                          </w:t>
            </w:r>
            <w:r w:rsidRPr="00584E17">
              <w:rPr>
                <w:rFonts w:ascii="Arial Narrow" w:hAnsi="Arial Narrow"/>
                <w:b/>
                <w:bCs/>
                <w:sz w:val="22"/>
                <w:szCs w:val="22"/>
              </w:rPr>
              <w:fldChar w:fldCharType="begin"/>
            </w:r>
            <w:r w:rsidRPr="00584E17">
              <w:rPr>
                <w:rFonts w:ascii="Arial Narrow" w:hAnsi="Arial Narrow"/>
                <w:b/>
                <w:bCs/>
                <w:sz w:val="22"/>
                <w:szCs w:val="22"/>
              </w:rPr>
              <w:instrText xml:space="preserve"> =SUM(ABOVE) </w:instrText>
            </w:r>
            <w:r w:rsidRPr="00584E17">
              <w:rPr>
                <w:rFonts w:ascii="Arial Narrow" w:hAnsi="Arial Narrow"/>
                <w:b/>
                <w:bCs/>
                <w:sz w:val="22"/>
                <w:szCs w:val="22"/>
              </w:rPr>
              <w:fldChar w:fldCharType="separate"/>
            </w:r>
            <w:r w:rsidRPr="00584E17">
              <w:rPr>
                <w:rFonts w:ascii="Arial Narrow" w:hAnsi="Arial Narrow"/>
                <w:b/>
                <w:bCs/>
                <w:noProof/>
                <w:sz w:val="22"/>
                <w:szCs w:val="22"/>
              </w:rPr>
              <w:t>7.429.887,13</w:t>
            </w:r>
            <w:r w:rsidRPr="00584E17">
              <w:rPr>
                <w:rFonts w:ascii="Arial Narrow" w:hAnsi="Arial Narrow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728" w:type="dxa"/>
            <w:shd w:val="clear" w:color="auto" w:fill="D9D9D9"/>
          </w:tcPr>
          <w:p w:rsidR="00584E17" w:rsidRPr="00584E17" w:rsidRDefault="00584E17" w:rsidP="00233093">
            <w:pPr>
              <w:jc w:val="right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  <w:p w:rsidR="00584E17" w:rsidRPr="00584E17" w:rsidRDefault="00584E17" w:rsidP="00233093">
            <w:pPr>
              <w:jc w:val="right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584E17">
              <w:rPr>
                <w:rFonts w:ascii="Arial Narrow" w:hAnsi="Arial Narrow"/>
                <w:b/>
                <w:bCs/>
                <w:sz w:val="22"/>
                <w:szCs w:val="22"/>
              </w:rPr>
              <w:t>371.494,35</w:t>
            </w:r>
          </w:p>
        </w:tc>
        <w:tc>
          <w:tcPr>
            <w:tcW w:w="2252" w:type="dxa"/>
            <w:shd w:val="clear" w:color="auto" w:fill="D9D9D9"/>
          </w:tcPr>
          <w:p w:rsidR="00584E17" w:rsidRPr="00584E17" w:rsidRDefault="00584E17" w:rsidP="00362244">
            <w:pPr>
              <w:jc w:val="right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584E17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                                     </w:t>
            </w:r>
            <w:r w:rsidRPr="00584E17">
              <w:rPr>
                <w:rFonts w:ascii="Arial Narrow" w:hAnsi="Arial Narrow"/>
                <w:b/>
                <w:bCs/>
                <w:sz w:val="22"/>
                <w:szCs w:val="22"/>
              </w:rPr>
              <w:fldChar w:fldCharType="begin"/>
            </w:r>
            <w:r w:rsidRPr="00584E17">
              <w:rPr>
                <w:rFonts w:ascii="Arial Narrow" w:hAnsi="Arial Narrow"/>
                <w:b/>
                <w:bCs/>
                <w:sz w:val="22"/>
                <w:szCs w:val="22"/>
              </w:rPr>
              <w:instrText xml:space="preserve"> =SUM(ABOVE) </w:instrText>
            </w:r>
            <w:r w:rsidRPr="00584E17">
              <w:rPr>
                <w:rFonts w:ascii="Arial Narrow" w:hAnsi="Arial Narrow"/>
                <w:b/>
                <w:bCs/>
                <w:sz w:val="22"/>
                <w:szCs w:val="22"/>
              </w:rPr>
              <w:fldChar w:fldCharType="separate"/>
            </w:r>
            <w:r w:rsidRPr="00584E17">
              <w:rPr>
                <w:rFonts w:ascii="Arial Narrow" w:hAnsi="Arial Narrow"/>
                <w:b/>
                <w:bCs/>
                <w:noProof/>
                <w:sz w:val="22"/>
                <w:szCs w:val="22"/>
              </w:rPr>
              <w:t>1.008.288,01</w:t>
            </w:r>
            <w:r w:rsidRPr="00584E17">
              <w:rPr>
                <w:rFonts w:ascii="Arial Narrow" w:hAnsi="Arial Narrow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703" w:type="dxa"/>
            <w:shd w:val="clear" w:color="auto" w:fill="D9D9D9"/>
          </w:tcPr>
          <w:p w:rsidR="00584E17" w:rsidRDefault="00584E17" w:rsidP="00362244">
            <w:pPr>
              <w:jc w:val="right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  <w:p w:rsidR="006B4B3D" w:rsidRPr="00584E17" w:rsidRDefault="006B4B3D" w:rsidP="00362244">
            <w:pPr>
              <w:jc w:val="right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fldChar w:fldCharType="begin"/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instrText xml:space="preserve"> =SUM(ABOVE) </w:instrTex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b/>
                <w:bCs/>
                <w:noProof/>
                <w:sz w:val="22"/>
                <w:szCs w:val="22"/>
              </w:rPr>
              <w:t>1.379.782,36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fldChar w:fldCharType="end"/>
            </w:r>
          </w:p>
        </w:tc>
      </w:tr>
    </w:tbl>
    <w:p w:rsidR="00C30698" w:rsidRDefault="00C30698" w:rsidP="004E0C17">
      <w:pPr>
        <w:jc w:val="both"/>
        <w:rPr>
          <w:rFonts w:ascii="Arial Narrow" w:hAnsi="Arial Narrow"/>
          <w:sz w:val="24"/>
        </w:rPr>
      </w:pPr>
    </w:p>
    <w:p w:rsidR="000455AB" w:rsidRDefault="000455AB" w:rsidP="004E0C17">
      <w:pPr>
        <w:jc w:val="both"/>
        <w:rPr>
          <w:rFonts w:ascii="Arial Narrow" w:hAnsi="Arial Narrow"/>
          <w:sz w:val="24"/>
        </w:rPr>
      </w:pPr>
    </w:p>
    <w:p w:rsidR="006D1235" w:rsidRDefault="006D1235" w:rsidP="004E0C17">
      <w:pPr>
        <w:jc w:val="both"/>
        <w:rPr>
          <w:rFonts w:ascii="Arial Narrow" w:hAnsi="Arial Narrow"/>
          <w:b/>
          <w:sz w:val="24"/>
        </w:rPr>
      </w:pPr>
    </w:p>
    <w:p w:rsidR="006D1235" w:rsidRDefault="00EC2422" w:rsidP="004E0C17">
      <w:pPr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 xml:space="preserve">3. </w:t>
      </w:r>
      <w:r w:rsidR="006D1235">
        <w:rPr>
          <w:rFonts w:ascii="Arial Narrow" w:hAnsi="Arial Narrow"/>
          <w:b/>
          <w:sz w:val="24"/>
        </w:rPr>
        <w:t xml:space="preserve">Prijedlog namirenja razlučnih vjerovnika </w:t>
      </w:r>
    </w:p>
    <w:p w:rsidR="006D1235" w:rsidRDefault="006D1235" w:rsidP="004E0C17">
      <w:pPr>
        <w:jc w:val="both"/>
        <w:rPr>
          <w:rFonts w:ascii="Arial Narrow" w:hAnsi="Arial Narrow"/>
          <w:b/>
          <w:sz w:val="24"/>
        </w:rPr>
      </w:pPr>
    </w:p>
    <w:p w:rsidR="00EC2422" w:rsidRDefault="00EC2422" w:rsidP="004E0C17">
      <w:pPr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 xml:space="preserve">I. Prijedlog namirenja razlučnog vjerovnika Hrvatska poštanska banka d.d. </w:t>
      </w:r>
    </w:p>
    <w:p w:rsidR="00EC2422" w:rsidRDefault="00EC2422" w:rsidP="004E0C17">
      <w:pPr>
        <w:jc w:val="both"/>
        <w:rPr>
          <w:rFonts w:ascii="Arial Narrow" w:hAnsi="Arial Narrow"/>
          <w:b/>
          <w:sz w:val="24"/>
        </w:rPr>
      </w:pPr>
    </w:p>
    <w:p w:rsidR="00EC2422" w:rsidRPr="00D15772" w:rsidRDefault="00EC2422" w:rsidP="00EC2422">
      <w:pPr>
        <w:ind w:firstLine="720"/>
        <w:jc w:val="both"/>
        <w:rPr>
          <w:rFonts w:ascii="Arial Narrow" w:hAnsi="Arial Narrow"/>
          <w:b/>
          <w:bCs/>
          <w:sz w:val="24"/>
        </w:rPr>
      </w:pPr>
    </w:p>
    <w:p w:rsidR="006606C2" w:rsidRPr="007F15E6" w:rsidRDefault="00BB2B27" w:rsidP="000455AB">
      <w:pPr>
        <w:jc w:val="both"/>
        <w:rPr>
          <w:rFonts w:ascii="Arial Narrow" w:hAnsi="Arial Narrow"/>
          <w:b/>
          <w:sz w:val="24"/>
        </w:rPr>
      </w:pPr>
      <w:r w:rsidRPr="00E87256">
        <w:rPr>
          <w:rFonts w:ascii="Arial Narrow" w:hAnsi="Arial Narrow"/>
          <w:sz w:val="24"/>
        </w:rPr>
        <w:t>Iz cije</w:t>
      </w:r>
      <w:r w:rsidR="002D590E">
        <w:rPr>
          <w:rFonts w:ascii="Arial Narrow" w:hAnsi="Arial Narrow"/>
          <w:sz w:val="24"/>
        </w:rPr>
        <w:t>ne ostvarene prodajom nekretnina opisanih</w:t>
      </w:r>
      <w:r w:rsidRPr="00E87256">
        <w:rPr>
          <w:rFonts w:ascii="Arial Narrow" w:hAnsi="Arial Narrow"/>
          <w:sz w:val="24"/>
        </w:rPr>
        <w:t xml:space="preserve"> u tabeli </w:t>
      </w:r>
      <w:r w:rsidR="00E87256" w:rsidRPr="00E87256">
        <w:rPr>
          <w:rFonts w:ascii="Arial Narrow" w:hAnsi="Arial Narrow"/>
          <w:sz w:val="24"/>
        </w:rPr>
        <w:t xml:space="preserve">1. od broja 1 do 7 u iznosu od </w:t>
      </w:r>
      <w:r w:rsidR="00E87256" w:rsidRPr="00EC2422">
        <w:rPr>
          <w:rFonts w:ascii="Arial Narrow" w:hAnsi="Arial Narrow"/>
          <w:b/>
          <w:sz w:val="24"/>
        </w:rPr>
        <w:t>6.042.643,40 kn</w:t>
      </w:r>
      <w:r w:rsidR="00E87256" w:rsidRPr="00E87256">
        <w:rPr>
          <w:rFonts w:ascii="Arial Narrow" w:hAnsi="Arial Narrow"/>
          <w:sz w:val="24"/>
        </w:rPr>
        <w:t xml:space="preserve"> </w:t>
      </w:r>
      <w:r w:rsidR="006606C2">
        <w:rPr>
          <w:rFonts w:ascii="Arial Narrow" w:hAnsi="Arial Narrow"/>
          <w:sz w:val="24"/>
        </w:rPr>
        <w:t xml:space="preserve">razlučnom vjerovniku nakon namirenja troškova </w:t>
      </w:r>
      <w:r w:rsidR="00584E17">
        <w:rPr>
          <w:rFonts w:ascii="Arial Narrow" w:hAnsi="Arial Narrow"/>
          <w:sz w:val="24"/>
        </w:rPr>
        <w:t>u iznosu od</w:t>
      </w:r>
      <w:r w:rsidR="006B4B3D">
        <w:rPr>
          <w:rFonts w:ascii="Arial Narrow" w:hAnsi="Arial Narrow"/>
          <w:sz w:val="24"/>
        </w:rPr>
        <w:t xml:space="preserve"> </w:t>
      </w:r>
      <w:r w:rsidR="006B4B3D" w:rsidRPr="007F15E6">
        <w:rPr>
          <w:rFonts w:ascii="Arial Narrow" w:hAnsi="Arial Narrow"/>
          <w:b/>
          <w:sz w:val="24"/>
        </w:rPr>
        <w:t>1.122.071,98 kn</w:t>
      </w:r>
      <w:r w:rsidR="006B4B3D">
        <w:rPr>
          <w:rFonts w:ascii="Arial Narrow" w:hAnsi="Arial Narrow"/>
          <w:sz w:val="24"/>
        </w:rPr>
        <w:t xml:space="preserve"> </w:t>
      </w:r>
      <w:r w:rsidR="00584E17">
        <w:rPr>
          <w:rFonts w:ascii="Arial Narrow" w:hAnsi="Arial Narrow"/>
          <w:sz w:val="24"/>
        </w:rPr>
        <w:t xml:space="preserve"> </w:t>
      </w:r>
      <w:r w:rsidR="006606C2">
        <w:rPr>
          <w:rFonts w:ascii="Arial Narrow" w:hAnsi="Arial Narrow"/>
          <w:sz w:val="24"/>
        </w:rPr>
        <w:t xml:space="preserve">pripada iznos od </w:t>
      </w:r>
      <w:r w:rsidR="00D721D4" w:rsidRPr="007F15E6">
        <w:rPr>
          <w:rFonts w:ascii="Arial Narrow" w:hAnsi="Arial Narrow"/>
          <w:b/>
          <w:sz w:val="24"/>
        </w:rPr>
        <w:t>4.920.571,42 kn</w:t>
      </w:r>
      <w:r w:rsidR="00B41F52">
        <w:rPr>
          <w:rFonts w:ascii="Arial Narrow" w:hAnsi="Arial Narrow"/>
          <w:b/>
          <w:sz w:val="24"/>
        </w:rPr>
        <w:t xml:space="preserve"> </w:t>
      </w:r>
      <w:r w:rsidR="00DE4F3D">
        <w:rPr>
          <w:rFonts w:ascii="Arial Narrow" w:hAnsi="Arial Narrow"/>
          <w:b/>
          <w:sz w:val="24"/>
        </w:rPr>
        <w:t>(6.042.643,40-1.122.071,98)</w:t>
      </w:r>
      <w:r w:rsidR="00D721D4" w:rsidRPr="007F15E6">
        <w:rPr>
          <w:rFonts w:ascii="Arial Narrow" w:hAnsi="Arial Narrow"/>
          <w:b/>
          <w:sz w:val="24"/>
        </w:rPr>
        <w:t xml:space="preserve"> </w:t>
      </w:r>
    </w:p>
    <w:p w:rsidR="006606C2" w:rsidRPr="00E87256" w:rsidRDefault="006606C2" w:rsidP="000455AB">
      <w:pPr>
        <w:jc w:val="both"/>
        <w:rPr>
          <w:rFonts w:ascii="Arial Narrow" w:hAnsi="Arial Narrow"/>
          <w:sz w:val="24"/>
        </w:rPr>
      </w:pPr>
    </w:p>
    <w:p w:rsidR="006606C2" w:rsidRPr="00F1361D" w:rsidRDefault="00D721D4" w:rsidP="000455AB">
      <w:pPr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sz w:val="24"/>
        </w:rPr>
        <w:t>Međutim, r</w:t>
      </w:r>
      <w:r w:rsidR="006606C2">
        <w:rPr>
          <w:rFonts w:ascii="Arial Narrow" w:hAnsi="Arial Narrow"/>
          <w:sz w:val="24"/>
        </w:rPr>
        <w:t xml:space="preserve">azlučni vjerovnik Hrvatska Poštanska banka d.d. d.d. do dana izrade ovoga izvješća </w:t>
      </w:r>
      <w:r w:rsidR="002D590E">
        <w:rPr>
          <w:rFonts w:ascii="Arial Narrow" w:hAnsi="Arial Narrow"/>
          <w:sz w:val="24"/>
        </w:rPr>
        <w:t xml:space="preserve">iz ostvarene cijene prodajom nekretnina opisanih u tabeli 1. od broja 1 do 3 </w:t>
      </w:r>
      <w:r w:rsidR="008569DF">
        <w:rPr>
          <w:rFonts w:ascii="Arial Narrow" w:hAnsi="Arial Narrow"/>
          <w:sz w:val="24"/>
        </w:rPr>
        <w:t xml:space="preserve">u iznosu od 1.685.553,00 kn </w:t>
      </w:r>
      <w:r>
        <w:rPr>
          <w:rFonts w:ascii="Arial Narrow" w:hAnsi="Arial Narrow"/>
          <w:sz w:val="24"/>
        </w:rPr>
        <w:t xml:space="preserve">namiren je iznosom od </w:t>
      </w:r>
      <w:r w:rsidRPr="00D721D4">
        <w:rPr>
          <w:rFonts w:ascii="Arial Narrow" w:hAnsi="Arial Narrow"/>
          <w:b/>
          <w:sz w:val="24"/>
        </w:rPr>
        <w:t>1.084.318,71 kn</w:t>
      </w:r>
      <w:r>
        <w:rPr>
          <w:rFonts w:ascii="Arial Narrow" w:hAnsi="Arial Narrow"/>
          <w:sz w:val="24"/>
        </w:rPr>
        <w:t>, te je podmirio</w:t>
      </w:r>
      <w:r w:rsidR="006606C2">
        <w:rPr>
          <w:rFonts w:ascii="Arial Narrow" w:hAnsi="Arial Narrow"/>
          <w:sz w:val="24"/>
        </w:rPr>
        <w:t xml:space="preserve"> troškove stečajnog postupka u iznosu od </w:t>
      </w:r>
      <w:r w:rsidR="004859CD">
        <w:rPr>
          <w:rFonts w:ascii="Arial Narrow" w:hAnsi="Arial Narrow"/>
          <w:b/>
          <w:sz w:val="24"/>
        </w:rPr>
        <w:t>600.827,93</w:t>
      </w:r>
      <w:r w:rsidR="006606C2" w:rsidRPr="00D15772">
        <w:rPr>
          <w:rFonts w:ascii="Arial Narrow" w:hAnsi="Arial Narrow"/>
          <w:b/>
          <w:sz w:val="24"/>
        </w:rPr>
        <w:t xml:space="preserve"> kn</w:t>
      </w:r>
      <w:r w:rsidR="006606C2">
        <w:rPr>
          <w:rFonts w:ascii="Arial Narrow" w:hAnsi="Arial Narrow"/>
          <w:sz w:val="24"/>
        </w:rPr>
        <w:t xml:space="preserve"> koji se odnose se na :</w:t>
      </w:r>
    </w:p>
    <w:p w:rsidR="006606C2" w:rsidRDefault="006606C2" w:rsidP="000455AB">
      <w:pPr>
        <w:ind w:left="720"/>
        <w:jc w:val="both"/>
        <w:rPr>
          <w:rFonts w:ascii="Arial Narrow" w:hAnsi="Arial Narrow"/>
          <w:bCs/>
          <w:sz w:val="24"/>
        </w:rPr>
      </w:pPr>
    </w:p>
    <w:p w:rsidR="006606C2" w:rsidRPr="006D1235" w:rsidRDefault="006606C2" w:rsidP="000455AB">
      <w:pPr>
        <w:numPr>
          <w:ilvl w:val="0"/>
          <w:numId w:val="37"/>
        </w:numPr>
        <w:jc w:val="both"/>
        <w:rPr>
          <w:rFonts w:ascii="Arial Narrow" w:hAnsi="Arial Narrow"/>
          <w:bCs/>
          <w:sz w:val="24"/>
        </w:rPr>
      </w:pPr>
      <w:r>
        <w:rPr>
          <w:rFonts w:ascii="Arial Narrow" w:hAnsi="Arial Narrow"/>
          <w:bCs/>
          <w:sz w:val="24"/>
        </w:rPr>
        <w:t>troškove utvrđivanja tražbine</w:t>
      </w:r>
      <w:r w:rsidRPr="00E67CD3">
        <w:rPr>
          <w:rFonts w:ascii="Arial Narrow" w:hAnsi="Arial Narrow"/>
          <w:bCs/>
          <w:sz w:val="24"/>
        </w:rPr>
        <w:t xml:space="preserve"> 5% od utrška temeljem čl.170.st.1 SZ-a u iznosu od </w:t>
      </w:r>
      <w:r w:rsidR="004859CD">
        <w:rPr>
          <w:rFonts w:ascii="Arial Narrow" w:hAnsi="Arial Narrow"/>
          <w:b/>
          <w:bCs/>
          <w:sz w:val="24"/>
        </w:rPr>
        <w:t>65.469,44</w:t>
      </w:r>
      <w:r w:rsidRPr="00D15772">
        <w:rPr>
          <w:rFonts w:ascii="Arial Narrow" w:hAnsi="Arial Narrow"/>
          <w:b/>
          <w:bCs/>
          <w:sz w:val="24"/>
        </w:rPr>
        <w:t xml:space="preserve"> kn</w:t>
      </w:r>
    </w:p>
    <w:p w:rsidR="006606C2" w:rsidRPr="00E67CD3" w:rsidRDefault="006606C2" w:rsidP="000455AB">
      <w:pPr>
        <w:ind w:left="720"/>
        <w:jc w:val="both"/>
        <w:rPr>
          <w:rFonts w:ascii="Arial Narrow" w:hAnsi="Arial Narrow"/>
          <w:bCs/>
          <w:sz w:val="24"/>
        </w:rPr>
      </w:pPr>
    </w:p>
    <w:p w:rsidR="006606C2" w:rsidRPr="00D15772" w:rsidRDefault="006606C2" w:rsidP="006606C2">
      <w:pPr>
        <w:numPr>
          <w:ilvl w:val="0"/>
          <w:numId w:val="37"/>
        </w:numPr>
        <w:jc w:val="both"/>
        <w:rPr>
          <w:rFonts w:ascii="Arial Narrow" w:hAnsi="Arial Narrow"/>
          <w:b/>
          <w:bCs/>
          <w:sz w:val="24"/>
        </w:rPr>
      </w:pPr>
      <w:r>
        <w:rPr>
          <w:rFonts w:ascii="Arial Narrow" w:hAnsi="Arial Narrow"/>
          <w:bCs/>
          <w:sz w:val="24"/>
        </w:rPr>
        <w:t>stvarno nastale troškove</w:t>
      </w:r>
      <w:r w:rsidRPr="00E67CD3">
        <w:rPr>
          <w:rFonts w:ascii="Arial Narrow" w:hAnsi="Arial Narrow"/>
          <w:bCs/>
          <w:sz w:val="24"/>
        </w:rPr>
        <w:t xml:space="preserve"> temeljem čl.170.st.2.SZ-a </w:t>
      </w:r>
      <w:r>
        <w:rPr>
          <w:rFonts w:ascii="Arial Narrow" w:hAnsi="Arial Narrow"/>
          <w:bCs/>
          <w:sz w:val="24"/>
        </w:rPr>
        <w:t>z</w:t>
      </w:r>
      <w:r w:rsidRPr="00E67CD3">
        <w:rPr>
          <w:rFonts w:ascii="Arial Narrow" w:hAnsi="Arial Narrow"/>
          <w:bCs/>
          <w:sz w:val="24"/>
        </w:rPr>
        <w:t xml:space="preserve">a razdoblje od </w:t>
      </w:r>
      <w:r>
        <w:rPr>
          <w:rFonts w:ascii="Arial Narrow" w:hAnsi="Arial Narrow"/>
          <w:bCs/>
          <w:sz w:val="24"/>
        </w:rPr>
        <w:t>28</w:t>
      </w:r>
      <w:r w:rsidRPr="00E67CD3">
        <w:rPr>
          <w:rFonts w:ascii="Arial Narrow" w:hAnsi="Arial Narrow"/>
          <w:bCs/>
          <w:sz w:val="24"/>
        </w:rPr>
        <w:t>.0</w:t>
      </w:r>
      <w:r>
        <w:rPr>
          <w:rFonts w:ascii="Arial Narrow" w:hAnsi="Arial Narrow"/>
          <w:bCs/>
          <w:sz w:val="24"/>
        </w:rPr>
        <w:t>4</w:t>
      </w:r>
      <w:r w:rsidRPr="00E67CD3">
        <w:rPr>
          <w:rFonts w:ascii="Arial Narrow" w:hAnsi="Arial Narrow"/>
          <w:bCs/>
          <w:sz w:val="24"/>
        </w:rPr>
        <w:t>.201</w:t>
      </w:r>
      <w:r>
        <w:rPr>
          <w:rFonts w:ascii="Arial Narrow" w:hAnsi="Arial Narrow"/>
          <w:bCs/>
          <w:sz w:val="24"/>
        </w:rPr>
        <w:t>0</w:t>
      </w:r>
      <w:r w:rsidRPr="00E67CD3">
        <w:rPr>
          <w:rFonts w:ascii="Arial Narrow" w:hAnsi="Arial Narrow"/>
          <w:bCs/>
          <w:sz w:val="24"/>
        </w:rPr>
        <w:t xml:space="preserve">. do </w:t>
      </w:r>
      <w:r w:rsidR="00E02F14">
        <w:rPr>
          <w:rFonts w:ascii="Arial Narrow" w:hAnsi="Arial Narrow"/>
          <w:bCs/>
          <w:sz w:val="24"/>
        </w:rPr>
        <w:t>28.02.2014.</w:t>
      </w:r>
      <w:r w:rsidRPr="00E67CD3">
        <w:rPr>
          <w:rFonts w:ascii="Arial Narrow" w:hAnsi="Arial Narrow"/>
          <w:bCs/>
          <w:sz w:val="24"/>
        </w:rPr>
        <w:t xml:space="preserve"> u iznosu </w:t>
      </w:r>
      <w:r w:rsidRPr="00D15772">
        <w:rPr>
          <w:rFonts w:ascii="Arial Narrow" w:hAnsi="Arial Narrow"/>
          <w:b/>
          <w:bCs/>
          <w:sz w:val="24"/>
        </w:rPr>
        <w:t xml:space="preserve">535.358,49 kn  </w:t>
      </w:r>
    </w:p>
    <w:p w:rsidR="006D1235" w:rsidRDefault="00D721D4" w:rsidP="000455AB">
      <w:pPr>
        <w:jc w:val="both"/>
        <w:rPr>
          <w:rFonts w:ascii="Arial Narrow" w:hAnsi="Arial Narrow"/>
          <w:sz w:val="24"/>
        </w:rPr>
      </w:pPr>
      <w:r w:rsidRPr="00AD13F1">
        <w:rPr>
          <w:rFonts w:ascii="Arial Narrow" w:hAnsi="Arial Narrow"/>
          <w:sz w:val="24"/>
        </w:rPr>
        <w:lastRenderedPageBreak/>
        <w:t xml:space="preserve">Stoga se </w:t>
      </w:r>
      <w:r w:rsidR="002D590E">
        <w:rPr>
          <w:rFonts w:ascii="Arial Narrow" w:hAnsi="Arial Narrow"/>
          <w:sz w:val="24"/>
        </w:rPr>
        <w:t xml:space="preserve">iz ostvarene </w:t>
      </w:r>
      <w:r w:rsidR="005526E3">
        <w:rPr>
          <w:rFonts w:ascii="Arial Narrow" w:hAnsi="Arial Narrow"/>
          <w:sz w:val="24"/>
        </w:rPr>
        <w:t xml:space="preserve">cijene prodaje nekretnina opisanih u tabeli 1. od broja 4 do 7. u iznosu od </w:t>
      </w:r>
      <w:r w:rsidR="009E7682" w:rsidRPr="009E7682">
        <w:rPr>
          <w:rFonts w:ascii="Arial Narrow" w:hAnsi="Arial Narrow"/>
          <w:b/>
          <w:sz w:val="24"/>
        </w:rPr>
        <w:t>4.357.</w:t>
      </w:r>
      <w:r w:rsidR="007F7851">
        <w:rPr>
          <w:rFonts w:ascii="Arial Narrow" w:hAnsi="Arial Narrow"/>
          <w:b/>
          <w:sz w:val="24"/>
        </w:rPr>
        <w:t>4</w:t>
      </w:r>
      <w:r w:rsidR="009E7682" w:rsidRPr="009E7682">
        <w:rPr>
          <w:rFonts w:ascii="Arial Narrow" w:hAnsi="Arial Narrow"/>
          <w:b/>
          <w:sz w:val="24"/>
        </w:rPr>
        <w:t>9</w:t>
      </w:r>
      <w:r w:rsidR="007F7851">
        <w:rPr>
          <w:rFonts w:ascii="Arial Narrow" w:hAnsi="Arial Narrow"/>
          <w:b/>
          <w:sz w:val="24"/>
        </w:rPr>
        <w:t>6</w:t>
      </w:r>
      <w:r w:rsidR="009E7682" w:rsidRPr="009E7682">
        <w:rPr>
          <w:rFonts w:ascii="Arial Narrow" w:hAnsi="Arial Narrow"/>
          <w:b/>
          <w:sz w:val="24"/>
        </w:rPr>
        <w:t>,</w:t>
      </w:r>
      <w:r w:rsidR="007F7851">
        <w:rPr>
          <w:rFonts w:ascii="Arial Narrow" w:hAnsi="Arial Narrow"/>
          <w:b/>
          <w:sz w:val="24"/>
        </w:rPr>
        <w:t>76</w:t>
      </w:r>
      <w:r w:rsidR="009E7682" w:rsidRPr="009E7682">
        <w:rPr>
          <w:rFonts w:ascii="Arial Narrow" w:hAnsi="Arial Narrow"/>
          <w:b/>
          <w:sz w:val="24"/>
        </w:rPr>
        <w:t xml:space="preserve"> kn</w:t>
      </w:r>
      <w:r w:rsidR="009E7682">
        <w:rPr>
          <w:rFonts w:ascii="Arial Narrow" w:hAnsi="Arial Narrow"/>
          <w:sz w:val="24"/>
        </w:rPr>
        <w:t xml:space="preserve"> predlaže kako slijedi:</w:t>
      </w:r>
    </w:p>
    <w:p w:rsidR="009E7682" w:rsidRDefault="009E7682" w:rsidP="000455AB">
      <w:pPr>
        <w:jc w:val="both"/>
        <w:rPr>
          <w:rFonts w:ascii="Arial Narrow" w:hAnsi="Arial Narrow"/>
          <w:sz w:val="24"/>
        </w:rPr>
      </w:pPr>
    </w:p>
    <w:p w:rsidR="009E7682" w:rsidRDefault="006700C0" w:rsidP="000455AB">
      <w:pPr>
        <w:numPr>
          <w:ilvl w:val="0"/>
          <w:numId w:val="41"/>
        </w:num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namirenje ostatka troškova utvrđivanja tražbine u iznosu od </w:t>
      </w:r>
      <w:r w:rsidR="002F6455">
        <w:rPr>
          <w:rFonts w:ascii="Arial Narrow" w:hAnsi="Arial Narrow"/>
          <w:sz w:val="24"/>
        </w:rPr>
        <w:t>236.662,73</w:t>
      </w:r>
      <w:r>
        <w:rPr>
          <w:rFonts w:ascii="Arial Narrow" w:hAnsi="Arial Narrow"/>
          <w:sz w:val="24"/>
        </w:rPr>
        <w:t xml:space="preserve"> kn ( 302.132,17-</w:t>
      </w:r>
      <w:r w:rsidR="002F6455">
        <w:rPr>
          <w:rFonts w:ascii="Arial Narrow" w:hAnsi="Arial Narrow"/>
          <w:sz w:val="24"/>
        </w:rPr>
        <w:t>65.469,44</w:t>
      </w:r>
      <w:r>
        <w:rPr>
          <w:rFonts w:ascii="Arial Narrow" w:hAnsi="Arial Narrow"/>
          <w:sz w:val="24"/>
        </w:rPr>
        <w:t>)</w:t>
      </w:r>
    </w:p>
    <w:p w:rsidR="00FC66BC" w:rsidRDefault="00FC66BC" w:rsidP="000455AB">
      <w:pPr>
        <w:numPr>
          <w:ilvl w:val="0"/>
          <w:numId w:val="41"/>
        </w:num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namirenje ostatka stvarano nastalih troškova u iznosu od 284.581,32 kn( 819.939,81-535.358,49)</w:t>
      </w:r>
    </w:p>
    <w:p w:rsidR="00D15772" w:rsidRPr="00431D72" w:rsidRDefault="00FC66BC" w:rsidP="000455AB">
      <w:pPr>
        <w:numPr>
          <w:ilvl w:val="0"/>
          <w:numId w:val="41"/>
        </w:num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namirenje razlučnog vjerovnika </w:t>
      </w:r>
      <w:r>
        <w:rPr>
          <w:rFonts w:ascii="Arial Narrow" w:hAnsi="Arial Narrow"/>
          <w:bCs/>
          <w:sz w:val="24"/>
        </w:rPr>
        <w:t xml:space="preserve">Hrvatska Poštanska banka d.d. u iznosu od </w:t>
      </w:r>
      <w:r w:rsidR="005F6FCA">
        <w:rPr>
          <w:rFonts w:ascii="Arial Narrow" w:hAnsi="Arial Narrow"/>
          <w:bCs/>
          <w:sz w:val="24"/>
        </w:rPr>
        <w:t>3.836.252,71</w:t>
      </w:r>
      <w:r w:rsidR="00BC3E2E">
        <w:rPr>
          <w:rFonts w:ascii="Arial Narrow" w:hAnsi="Arial Narrow"/>
          <w:bCs/>
          <w:sz w:val="24"/>
        </w:rPr>
        <w:t xml:space="preserve"> kn </w:t>
      </w:r>
    </w:p>
    <w:p w:rsidR="00E02F14" w:rsidRDefault="00E02F14" w:rsidP="000455AB">
      <w:pPr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II. Prijedlog namirenja razlučnog vjerovnika Međimurje plin</w:t>
      </w:r>
      <w:r w:rsidR="00937BDB">
        <w:rPr>
          <w:rFonts w:ascii="Arial Narrow" w:hAnsi="Arial Narrow"/>
          <w:b/>
          <w:sz w:val="24"/>
        </w:rPr>
        <w:t xml:space="preserve"> d.d. </w:t>
      </w:r>
      <w:r>
        <w:rPr>
          <w:rFonts w:ascii="Arial Narrow" w:hAnsi="Arial Narrow"/>
          <w:b/>
          <w:sz w:val="24"/>
        </w:rPr>
        <w:t xml:space="preserve"> </w:t>
      </w:r>
    </w:p>
    <w:p w:rsidR="00D15772" w:rsidRDefault="00D15772" w:rsidP="000455AB">
      <w:pPr>
        <w:jc w:val="both"/>
        <w:rPr>
          <w:rFonts w:ascii="Arial Narrow" w:hAnsi="Arial Narrow"/>
          <w:bCs/>
          <w:sz w:val="24"/>
        </w:rPr>
      </w:pPr>
    </w:p>
    <w:p w:rsidR="00E02F14" w:rsidRDefault="00E02F14" w:rsidP="000455AB">
      <w:p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Iz ostvarene ci</w:t>
      </w:r>
      <w:r w:rsidR="00532D8E">
        <w:rPr>
          <w:rFonts w:ascii="Arial Narrow" w:hAnsi="Arial Narrow"/>
          <w:sz w:val="24"/>
        </w:rPr>
        <w:t xml:space="preserve">jene prodajom nekretnine </w:t>
      </w:r>
      <w:r>
        <w:rPr>
          <w:rFonts w:ascii="Arial Narrow" w:hAnsi="Arial Narrow"/>
          <w:sz w:val="24"/>
        </w:rPr>
        <w:t xml:space="preserve"> </w:t>
      </w:r>
      <w:r w:rsidR="00532D8E">
        <w:rPr>
          <w:rFonts w:ascii="Arial Narrow" w:hAnsi="Arial Narrow"/>
          <w:sz w:val="24"/>
        </w:rPr>
        <w:t>opisane</w:t>
      </w:r>
      <w:r>
        <w:rPr>
          <w:rFonts w:ascii="Arial Narrow" w:hAnsi="Arial Narrow"/>
          <w:sz w:val="24"/>
        </w:rPr>
        <w:t xml:space="preserve"> u tabeli 1. </w:t>
      </w:r>
      <w:r w:rsidR="00532D8E">
        <w:rPr>
          <w:rFonts w:ascii="Arial Narrow" w:hAnsi="Arial Narrow"/>
          <w:sz w:val="24"/>
        </w:rPr>
        <w:t xml:space="preserve">na broju  8. </w:t>
      </w:r>
      <w:r>
        <w:rPr>
          <w:rFonts w:ascii="Arial Narrow" w:hAnsi="Arial Narrow"/>
          <w:sz w:val="24"/>
        </w:rPr>
        <w:t xml:space="preserve">u iznosu od </w:t>
      </w:r>
      <w:r w:rsidR="00532D8E">
        <w:rPr>
          <w:rFonts w:ascii="Arial Narrow" w:hAnsi="Arial Narrow"/>
          <w:b/>
          <w:sz w:val="24"/>
        </w:rPr>
        <w:t>1.346.857,94</w:t>
      </w:r>
      <w:r w:rsidRPr="009E7682">
        <w:rPr>
          <w:rFonts w:ascii="Arial Narrow" w:hAnsi="Arial Narrow"/>
          <w:b/>
          <w:sz w:val="24"/>
        </w:rPr>
        <w:t xml:space="preserve"> kn</w:t>
      </w:r>
      <w:r>
        <w:rPr>
          <w:rFonts w:ascii="Arial Narrow" w:hAnsi="Arial Narrow"/>
          <w:sz w:val="24"/>
        </w:rPr>
        <w:t xml:space="preserve"> predlaže kako slijedi:</w:t>
      </w:r>
    </w:p>
    <w:p w:rsidR="00E02F14" w:rsidRDefault="00E02F14" w:rsidP="000455AB">
      <w:pPr>
        <w:jc w:val="both"/>
        <w:rPr>
          <w:rFonts w:ascii="Arial Narrow" w:hAnsi="Arial Narrow"/>
          <w:bCs/>
          <w:sz w:val="24"/>
        </w:rPr>
      </w:pPr>
    </w:p>
    <w:p w:rsidR="00532D8E" w:rsidRDefault="00532D8E" w:rsidP="000455AB">
      <w:pPr>
        <w:numPr>
          <w:ilvl w:val="0"/>
          <w:numId w:val="41"/>
        </w:num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namirenje troškova utvrđivanja tražbine u iznosu od </w:t>
      </w:r>
      <w:r w:rsidR="00937BDB">
        <w:rPr>
          <w:rFonts w:ascii="Arial Narrow" w:hAnsi="Arial Narrow"/>
          <w:sz w:val="24"/>
        </w:rPr>
        <w:t>67.342,</w:t>
      </w:r>
      <w:r w:rsidR="007F7851">
        <w:rPr>
          <w:rFonts w:ascii="Arial Narrow" w:hAnsi="Arial Narrow"/>
          <w:sz w:val="24"/>
        </w:rPr>
        <w:t>8</w:t>
      </w:r>
      <w:r w:rsidR="00937BDB">
        <w:rPr>
          <w:rFonts w:ascii="Arial Narrow" w:hAnsi="Arial Narrow"/>
          <w:sz w:val="24"/>
        </w:rPr>
        <w:t>9 kn ( 5%</w:t>
      </w:r>
      <w:r>
        <w:rPr>
          <w:rFonts w:ascii="Arial Narrow" w:hAnsi="Arial Narrow"/>
          <w:sz w:val="24"/>
        </w:rPr>
        <w:t>)</w:t>
      </w:r>
    </w:p>
    <w:p w:rsidR="00937BDB" w:rsidRDefault="00532D8E" w:rsidP="000455AB">
      <w:pPr>
        <w:numPr>
          <w:ilvl w:val="0"/>
          <w:numId w:val="41"/>
        </w:numPr>
        <w:jc w:val="both"/>
        <w:rPr>
          <w:rFonts w:ascii="Arial Narrow" w:hAnsi="Arial Narrow"/>
          <w:sz w:val="24"/>
        </w:rPr>
      </w:pPr>
      <w:r w:rsidRPr="00937BDB">
        <w:rPr>
          <w:rFonts w:ascii="Arial Narrow" w:hAnsi="Arial Narrow"/>
          <w:sz w:val="24"/>
        </w:rPr>
        <w:t xml:space="preserve">namirenje stvarano nastalih troškova u iznosu od </w:t>
      </w:r>
      <w:r w:rsidR="00937BDB" w:rsidRPr="00937BDB">
        <w:rPr>
          <w:rFonts w:ascii="Arial Narrow" w:hAnsi="Arial Narrow"/>
          <w:sz w:val="24"/>
        </w:rPr>
        <w:t>182.802,6</w:t>
      </w:r>
      <w:r w:rsidR="007F7851">
        <w:rPr>
          <w:rFonts w:ascii="Arial Narrow" w:hAnsi="Arial Narrow"/>
          <w:sz w:val="24"/>
        </w:rPr>
        <w:t>2</w:t>
      </w:r>
      <w:r w:rsidRPr="00937BDB">
        <w:rPr>
          <w:rFonts w:ascii="Arial Narrow" w:hAnsi="Arial Narrow"/>
          <w:sz w:val="24"/>
        </w:rPr>
        <w:t xml:space="preserve"> kn</w:t>
      </w:r>
    </w:p>
    <w:p w:rsidR="00532D8E" w:rsidRPr="00937BDB" w:rsidRDefault="00532D8E" w:rsidP="000455AB">
      <w:pPr>
        <w:numPr>
          <w:ilvl w:val="0"/>
          <w:numId w:val="41"/>
        </w:numPr>
        <w:jc w:val="both"/>
        <w:rPr>
          <w:rFonts w:ascii="Arial Narrow" w:hAnsi="Arial Narrow"/>
          <w:sz w:val="24"/>
        </w:rPr>
      </w:pPr>
      <w:r w:rsidRPr="00937BDB">
        <w:rPr>
          <w:rFonts w:ascii="Arial Narrow" w:hAnsi="Arial Narrow"/>
          <w:sz w:val="24"/>
        </w:rPr>
        <w:t xml:space="preserve">namirenje razlučnog vjerovnika </w:t>
      </w:r>
      <w:r w:rsidR="00937BDB">
        <w:rPr>
          <w:rFonts w:ascii="Arial Narrow" w:hAnsi="Arial Narrow"/>
          <w:bCs/>
          <w:sz w:val="24"/>
        </w:rPr>
        <w:t>Međimurje plin d.d.</w:t>
      </w:r>
      <w:r w:rsidRPr="00937BDB">
        <w:rPr>
          <w:rFonts w:ascii="Arial Narrow" w:hAnsi="Arial Narrow"/>
          <w:bCs/>
          <w:sz w:val="24"/>
        </w:rPr>
        <w:t xml:space="preserve"> u iznosu od </w:t>
      </w:r>
      <w:r w:rsidR="004F4F39">
        <w:rPr>
          <w:rFonts w:ascii="Arial Narrow" w:hAnsi="Arial Narrow"/>
          <w:bCs/>
          <w:sz w:val="24"/>
        </w:rPr>
        <w:t>1.096.712,</w:t>
      </w:r>
      <w:r w:rsidR="007F7851">
        <w:rPr>
          <w:rFonts w:ascii="Arial Narrow" w:hAnsi="Arial Narrow"/>
          <w:bCs/>
          <w:sz w:val="24"/>
        </w:rPr>
        <w:t>43</w:t>
      </w:r>
      <w:r w:rsidRPr="00937BDB">
        <w:rPr>
          <w:rFonts w:ascii="Arial Narrow" w:hAnsi="Arial Narrow"/>
          <w:bCs/>
          <w:sz w:val="24"/>
        </w:rPr>
        <w:t xml:space="preserve"> kn </w:t>
      </w:r>
    </w:p>
    <w:p w:rsidR="00532D8E" w:rsidRDefault="00532D8E" w:rsidP="000455AB">
      <w:pPr>
        <w:jc w:val="both"/>
        <w:rPr>
          <w:rFonts w:ascii="Arial Narrow" w:hAnsi="Arial Narrow"/>
          <w:b/>
          <w:sz w:val="24"/>
        </w:rPr>
      </w:pPr>
    </w:p>
    <w:p w:rsidR="00E02F14" w:rsidRDefault="00E02F14" w:rsidP="000455AB">
      <w:pPr>
        <w:jc w:val="both"/>
        <w:rPr>
          <w:rFonts w:ascii="Arial Narrow" w:hAnsi="Arial Narrow"/>
          <w:bCs/>
          <w:sz w:val="24"/>
        </w:rPr>
      </w:pPr>
    </w:p>
    <w:p w:rsidR="004F4F39" w:rsidRDefault="004F4F39" w:rsidP="000455AB">
      <w:pPr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 xml:space="preserve">III. Prijedlog namirenja razlučnog vjerovnika </w:t>
      </w:r>
      <w:r w:rsidR="00F607C0">
        <w:rPr>
          <w:rFonts w:ascii="Arial Narrow" w:hAnsi="Arial Narrow"/>
          <w:b/>
          <w:sz w:val="24"/>
        </w:rPr>
        <w:t>India</w:t>
      </w:r>
      <w:r w:rsidR="0057348D">
        <w:rPr>
          <w:rFonts w:ascii="Arial Narrow" w:hAnsi="Arial Narrow"/>
          <w:b/>
          <w:sz w:val="24"/>
        </w:rPr>
        <w:t xml:space="preserve"> </w:t>
      </w:r>
      <w:r w:rsidR="00F607C0">
        <w:rPr>
          <w:rFonts w:ascii="Arial Narrow" w:hAnsi="Arial Narrow"/>
          <w:b/>
          <w:sz w:val="24"/>
        </w:rPr>
        <w:t>House</w:t>
      </w:r>
      <w:r w:rsidR="0057348D">
        <w:rPr>
          <w:rFonts w:ascii="Arial Narrow" w:hAnsi="Arial Narrow"/>
          <w:b/>
          <w:sz w:val="24"/>
        </w:rPr>
        <w:t>-Zagreb</w:t>
      </w:r>
      <w:r w:rsidR="00F607C0">
        <w:rPr>
          <w:rFonts w:ascii="Arial Narrow" w:hAnsi="Arial Narrow"/>
          <w:b/>
          <w:sz w:val="24"/>
        </w:rPr>
        <w:t xml:space="preserve"> d.o.o.  </w:t>
      </w:r>
      <w:r>
        <w:rPr>
          <w:rFonts w:ascii="Arial Narrow" w:hAnsi="Arial Narrow"/>
          <w:b/>
          <w:sz w:val="24"/>
        </w:rPr>
        <w:t xml:space="preserve">  </w:t>
      </w:r>
    </w:p>
    <w:p w:rsidR="004F4F39" w:rsidRDefault="004F4F39" w:rsidP="000455AB">
      <w:pPr>
        <w:jc w:val="both"/>
        <w:rPr>
          <w:rFonts w:ascii="Arial Narrow" w:hAnsi="Arial Narrow"/>
          <w:bCs/>
          <w:sz w:val="24"/>
        </w:rPr>
      </w:pPr>
    </w:p>
    <w:p w:rsidR="004F4F39" w:rsidRDefault="004F4F39" w:rsidP="000455AB">
      <w:p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Iz ostvarene cijene prodajom nekretnine  opisane u tabeli 1.</w:t>
      </w:r>
      <w:r w:rsidRPr="004F4F39">
        <w:rPr>
          <w:rFonts w:ascii="Arial Narrow" w:hAnsi="Arial Narrow"/>
          <w:sz w:val="24"/>
        </w:rPr>
        <w:t xml:space="preserve"> </w:t>
      </w:r>
      <w:r>
        <w:rPr>
          <w:rFonts w:ascii="Arial Narrow" w:hAnsi="Arial Narrow"/>
          <w:sz w:val="24"/>
        </w:rPr>
        <w:t xml:space="preserve">od broja 9. do 16. u iznosu od </w:t>
      </w:r>
      <w:r w:rsidR="009B0979">
        <w:rPr>
          <w:rFonts w:ascii="Arial Narrow" w:hAnsi="Arial Narrow"/>
          <w:b/>
          <w:sz w:val="24"/>
        </w:rPr>
        <w:t>40.385,80 kn</w:t>
      </w:r>
      <w:r>
        <w:rPr>
          <w:rFonts w:ascii="Arial Narrow" w:hAnsi="Arial Narrow"/>
          <w:sz w:val="24"/>
        </w:rPr>
        <w:t xml:space="preserve"> predlaže kako slijedi:</w:t>
      </w:r>
    </w:p>
    <w:p w:rsidR="004F4F39" w:rsidRDefault="004F4F39" w:rsidP="000455AB">
      <w:pPr>
        <w:jc w:val="both"/>
        <w:rPr>
          <w:rFonts w:ascii="Arial Narrow" w:hAnsi="Arial Narrow"/>
          <w:bCs/>
          <w:sz w:val="24"/>
        </w:rPr>
      </w:pPr>
    </w:p>
    <w:p w:rsidR="004F4F39" w:rsidRDefault="004F4F39" w:rsidP="000455AB">
      <w:pPr>
        <w:numPr>
          <w:ilvl w:val="0"/>
          <w:numId w:val="41"/>
        </w:num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namirenje troškova utvrđivanja tražbine u iznosu od </w:t>
      </w:r>
      <w:r w:rsidR="00F607C0">
        <w:rPr>
          <w:rFonts w:ascii="Arial Narrow" w:hAnsi="Arial Narrow"/>
          <w:sz w:val="24"/>
        </w:rPr>
        <w:t>2.019,29</w:t>
      </w:r>
      <w:r>
        <w:rPr>
          <w:rFonts w:ascii="Arial Narrow" w:hAnsi="Arial Narrow"/>
          <w:sz w:val="24"/>
        </w:rPr>
        <w:t xml:space="preserve"> kn ( 5%)</w:t>
      </w:r>
    </w:p>
    <w:p w:rsidR="004F4F39" w:rsidRDefault="004F4F39" w:rsidP="000455AB">
      <w:pPr>
        <w:numPr>
          <w:ilvl w:val="0"/>
          <w:numId w:val="41"/>
        </w:numPr>
        <w:jc w:val="both"/>
        <w:rPr>
          <w:rFonts w:ascii="Arial Narrow" w:hAnsi="Arial Narrow"/>
          <w:sz w:val="24"/>
        </w:rPr>
      </w:pPr>
      <w:r w:rsidRPr="00937BDB">
        <w:rPr>
          <w:rFonts w:ascii="Arial Narrow" w:hAnsi="Arial Narrow"/>
          <w:sz w:val="24"/>
        </w:rPr>
        <w:t xml:space="preserve">namirenje stvarano nastalih troškova u iznosu od </w:t>
      </w:r>
      <w:r w:rsidR="00F607C0">
        <w:rPr>
          <w:rFonts w:ascii="Arial Narrow" w:hAnsi="Arial Narrow"/>
          <w:sz w:val="24"/>
        </w:rPr>
        <w:t>5.545,58</w:t>
      </w:r>
      <w:r w:rsidRPr="00937BDB">
        <w:rPr>
          <w:rFonts w:ascii="Arial Narrow" w:hAnsi="Arial Narrow"/>
          <w:sz w:val="24"/>
        </w:rPr>
        <w:t xml:space="preserve"> kn</w:t>
      </w:r>
    </w:p>
    <w:p w:rsidR="004F4F39" w:rsidRPr="00937BDB" w:rsidRDefault="004F4F39" w:rsidP="000455AB">
      <w:pPr>
        <w:numPr>
          <w:ilvl w:val="0"/>
          <w:numId w:val="41"/>
        </w:numPr>
        <w:jc w:val="both"/>
        <w:rPr>
          <w:rFonts w:ascii="Arial Narrow" w:hAnsi="Arial Narrow"/>
          <w:sz w:val="24"/>
        </w:rPr>
      </w:pPr>
      <w:r w:rsidRPr="00937BDB">
        <w:rPr>
          <w:rFonts w:ascii="Arial Narrow" w:hAnsi="Arial Narrow"/>
          <w:sz w:val="24"/>
        </w:rPr>
        <w:t>namirenje razlučnog vjerovnika</w:t>
      </w:r>
      <w:r w:rsidR="004F54C2">
        <w:rPr>
          <w:rFonts w:ascii="Arial Narrow" w:hAnsi="Arial Narrow"/>
          <w:bCs/>
          <w:sz w:val="24"/>
        </w:rPr>
        <w:t xml:space="preserve"> India</w:t>
      </w:r>
      <w:r w:rsidR="0057348D">
        <w:rPr>
          <w:rFonts w:ascii="Arial Narrow" w:hAnsi="Arial Narrow"/>
          <w:bCs/>
          <w:sz w:val="24"/>
        </w:rPr>
        <w:t xml:space="preserve"> </w:t>
      </w:r>
      <w:r w:rsidR="004F54C2">
        <w:rPr>
          <w:rFonts w:ascii="Arial Narrow" w:hAnsi="Arial Narrow"/>
          <w:bCs/>
          <w:sz w:val="24"/>
        </w:rPr>
        <w:t>House</w:t>
      </w:r>
      <w:r w:rsidR="0057348D">
        <w:rPr>
          <w:rFonts w:ascii="Arial Narrow" w:hAnsi="Arial Narrow"/>
          <w:bCs/>
          <w:sz w:val="24"/>
        </w:rPr>
        <w:t>- Zagreb</w:t>
      </w:r>
      <w:r w:rsidR="004F54C2">
        <w:rPr>
          <w:rFonts w:ascii="Arial Narrow" w:hAnsi="Arial Narrow"/>
          <w:bCs/>
          <w:sz w:val="24"/>
        </w:rPr>
        <w:t xml:space="preserve"> d.o.o. </w:t>
      </w:r>
      <w:r w:rsidRPr="00937BDB">
        <w:rPr>
          <w:rFonts w:ascii="Arial Narrow" w:hAnsi="Arial Narrow"/>
          <w:bCs/>
          <w:sz w:val="24"/>
        </w:rPr>
        <w:t xml:space="preserve"> u iznosu od </w:t>
      </w:r>
      <w:r w:rsidR="00F607C0">
        <w:rPr>
          <w:rFonts w:ascii="Arial Narrow" w:hAnsi="Arial Narrow"/>
          <w:bCs/>
          <w:sz w:val="24"/>
        </w:rPr>
        <w:t>32.820,93</w:t>
      </w:r>
      <w:r w:rsidRPr="00937BDB">
        <w:rPr>
          <w:rFonts w:ascii="Arial Narrow" w:hAnsi="Arial Narrow"/>
          <w:bCs/>
          <w:sz w:val="24"/>
        </w:rPr>
        <w:t xml:space="preserve"> kn </w:t>
      </w:r>
    </w:p>
    <w:p w:rsidR="004F4F39" w:rsidRDefault="004F4F39" w:rsidP="000455AB">
      <w:pPr>
        <w:jc w:val="both"/>
        <w:rPr>
          <w:rFonts w:ascii="Arial Narrow" w:hAnsi="Arial Narrow"/>
          <w:b/>
          <w:sz w:val="24"/>
        </w:rPr>
      </w:pPr>
    </w:p>
    <w:p w:rsidR="004F4F39" w:rsidRDefault="004F4F39" w:rsidP="000455AB">
      <w:pPr>
        <w:jc w:val="both"/>
        <w:rPr>
          <w:rFonts w:ascii="Arial Narrow" w:hAnsi="Arial Narrow"/>
          <w:bCs/>
          <w:sz w:val="24"/>
        </w:rPr>
      </w:pPr>
    </w:p>
    <w:p w:rsidR="00595773" w:rsidRPr="00595773" w:rsidRDefault="004F54C2" w:rsidP="000455AB">
      <w:pPr>
        <w:jc w:val="both"/>
        <w:rPr>
          <w:rFonts w:ascii="Arial Narrow" w:hAnsi="Arial Narrow" w:cs="Arial"/>
          <w:sz w:val="24"/>
          <w:szCs w:val="24"/>
        </w:rPr>
      </w:pPr>
      <w:r w:rsidRPr="00595773">
        <w:rPr>
          <w:rFonts w:ascii="Arial Narrow" w:hAnsi="Arial Narrow"/>
          <w:bCs/>
          <w:sz w:val="24"/>
          <w:szCs w:val="24"/>
        </w:rPr>
        <w:t>Novčana sredstva</w:t>
      </w:r>
      <w:r w:rsidR="00595773" w:rsidRPr="00595773">
        <w:rPr>
          <w:rFonts w:ascii="Arial Narrow" w:hAnsi="Arial Narrow"/>
          <w:bCs/>
          <w:sz w:val="24"/>
          <w:szCs w:val="24"/>
        </w:rPr>
        <w:t xml:space="preserve"> ostvarena prodajom predmetnih nekretnina pobliže</w:t>
      </w:r>
      <w:r w:rsidRPr="00595773">
        <w:rPr>
          <w:rFonts w:ascii="Arial Narrow" w:hAnsi="Arial Narrow"/>
          <w:bCs/>
          <w:sz w:val="24"/>
          <w:szCs w:val="24"/>
        </w:rPr>
        <w:t xml:space="preserve"> </w:t>
      </w:r>
      <w:r w:rsidR="00595773" w:rsidRPr="00595773">
        <w:rPr>
          <w:rFonts w:ascii="Arial Narrow" w:hAnsi="Arial Narrow"/>
          <w:bCs/>
          <w:sz w:val="24"/>
          <w:szCs w:val="24"/>
        </w:rPr>
        <w:t>opisanih u točki 1. od broja 4. do 16</w:t>
      </w:r>
      <w:r w:rsidR="00595773" w:rsidRPr="00595773">
        <w:rPr>
          <w:rFonts w:ascii="Arial Narrow" w:hAnsi="Arial Narrow" w:cs="Arial"/>
          <w:sz w:val="24"/>
          <w:szCs w:val="24"/>
        </w:rPr>
        <w:t xml:space="preserve"> u iznosu od </w:t>
      </w:r>
      <w:r w:rsidR="00595773" w:rsidRPr="00994499">
        <w:rPr>
          <w:rFonts w:ascii="Arial Narrow" w:hAnsi="Arial Narrow" w:cs="Arial"/>
          <w:b/>
          <w:sz w:val="24"/>
          <w:szCs w:val="24"/>
        </w:rPr>
        <w:t>5.744.633,33 kn</w:t>
      </w:r>
      <w:r w:rsidR="00595773" w:rsidRPr="00595773">
        <w:rPr>
          <w:rFonts w:ascii="Arial Narrow" w:hAnsi="Arial Narrow" w:cs="Arial"/>
          <w:sz w:val="24"/>
          <w:szCs w:val="24"/>
        </w:rPr>
        <w:t xml:space="preserve"> nalaze se u sudskom depozitu te se predlaže</w:t>
      </w:r>
      <w:r w:rsidR="00B426D4">
        <w:rPr>
          <w:rFonts w:ascii="Arial Narrow" w:hAnsi="Arial Narrow" w:cs="Arial"/>
          <w:sz w:val="24"/>
          <w:szCs w:val="24"/>
        </w:rPr>
        <w:t xml:space="preserve"> iz sudskog depozita</w:t>
      </w:r>
      <w:r w:rsidR="00595773" w:rsidRPr="00595773">
        <w:rPr>
          <w:rFonts w:ascii="Arial Narrow" w:hAnsi="Arial Narrow" w:cs="Arial"/>
          <w:sz w:val="24"/>
          <w:szCs w:val="24"/>
        </w:rPr>
        <w:t xml:space="preserve">: </w:t>
      </w:r>
    </w:p>
    <w:p w:rsidR="00595773" w:rsidRDefault="00595773" w:rsidP="000455AB">
      <w:pPr>
        <w:rPr>
          <w:rFonts w:ascii="Arial Narrow" w:hAnsi="Arial Narrow" w:cs="Arial"/>
        </w:rPr>
      </w:pPr>
    </w:p>
    <w:p w:rsidR="00994499" w:rsidRPr="00B426D4" w:rsidRDefault="00994499" w:rsidP="000455AB">
      <w:pPr>
        <w:numPr>
          <w:ilvl w:val="0"/>
          <w:numId w:val="42"/>
        </w:numPr>
        <w:jc w:val="both"/>
        <w:rPr>
          <w:rFonts w:ascii="Arial Narrow" w:hAnsi="Arial Narrow" w:cs="Arial"/>
          <w:b/>
          <w:color w:val="FF0000"/>
          <w:sz w:val="24"/>
          <w:szCs w:val="24"/>
        </w:rPr>
      </w:pPr>
      <w:r w:rsidRPr="002B14A8">
        <w:rPr>
          <w:rFonts w:ascii="Arial Narrow" w:hAnsi="Arial Narrow" w:cs="Arial"/>
          <w:sz w:val="24"/>
          <w:szCs w:val="24"/>
        </w:rPr>
        <w:t>namiriti</w:t>
      </w:r>
      <w:r>
        <w:rPr>
          <w:rFonts w:ascii="Arial Narrow" w:hAnsi="Arial Narrow" w:cs="Arial"/>
          <w:sz w:val="24"/>
          <w:szCs w:val="24"/>
        </w:rPr>
        <w:t xml:space="preserve"> razlučnog vjerovnika </w:t>
      </w:r>
      <w:r w:rsidR="008811C9">
        <w:rPr>
          <w:rFonts w:ascii="Arial Narrow" w:hAnsi="Arial Narrow" w:cs="Arial"/>
          <w:sz w:val="24"/>
          <w:szCs w:val="24"/>
        </w:rPr>
        <w:t>Hrvatsku Poštansku banku d.d. iznosom od 3.836.252,71 kn</w:t>
      </w:r>
      <w:r w:rsidR="00B426D4">
        <w:rPr>
          <w:rFonts w:ascii="Arial Narrow" w:hAnsi="Arial Narrow" w:cs="Arial"/>
          <w:sz w:val="24"/>
          <w:szCs w:val="24"/>
        </w:rPr>
        <w:t xml:space="preserve"> na račun broj </w:t>
      </w:r>
      <w:r w:rsidR="002B14A8">
        <w:rPr>
          <w:rFonts w:ascii="Arial Narrow" w:hAnsi="Arial Narrow" w:cs="Arial"/>
          <w:sz w:val="24"/>
          <w:szCs w:val="24"/>
        </w:rPr>
        <w:t xml:space="preserve">HR 4623900011070000029 , model 00 ,poziv na broj 2609256-001 </w:t>
      </w:r>
    </w:p>
    <w:p w:rsidR="00B426D4" w:rsidRPr="00B426D4" w:rsidRDefault="00B426D4" w:rsidP="000455AB">
      <w:pPr>
        <w:numPr>
          <w:ilvl w:val="0"/>
          <w:numId w:val="42"/>
        </w:numPr>
        <w:jc w:val="both"/>
        <w:rPr>
          <w:rFonts w:ascii="Arial Narrow" w:hAnsi="Arial Narrow" w:cs="Arial"/>
          <w:b/>
          <w:color w:val="FF0000"/>
          <w:sz w:val="24"/>
          <w:szCs w:val="24"/>
        </w:rPr>
      </w:pPr>
      <w:r w:rsidRPr="002B14A8">
        <w:rPr>
          <w:rFonts w:ascii="Arial Narrow" w:hAnsi="Arial Narrow" w:cs="Arial"/>
          <w:sz w:val="24"/>
          <w:szCs w:val="24"/>
        </w:rPr>
        <w:t xml:space="preserve">namiriti razlučnog vjerovnika Međimurje plin  d.d. iznosom od </w:t>
      </w:r>
      <w:r w:rsidR="00335435" w:rsidRPr="002B14A8">
        <w:rPr>
          <w:rFonts w:ascii="Arial Narrow" w:hAnsi="Arial Narrow" w:cs="Arial"/>
          <w:sz w:val="24"/>
          <w:szCs w:val="24"/>
        </w:rPr>
        <w:t>1.096.712,</w:t>
      </w:r>
      <w:r w:rsidR="007F7851" w:rsidRPr="002B14A8">
        <w:rPr>
          <w:rFonts w:ascii="Arial Narrow" w:hAnsi="Arial Narrow" w:cs="Arial"/>
          <w:sz w:val="24"/>
          <w:szCs w:val="24"/>
        </w:rPr>
        <w:t>43</w:t>
      </w:r>
      <w:r w:rsidRPr="002B14A8">
        <w:rPr>
          <w:rFonts w:ascii="Arial Narrow" w:hAnsi="Arial Narrow" w:cs="Arial"/>
          <w:sz w:val="24"/>
          <w:szCs w:val="24"/>
        </w:rPr>
        <w:t xml:space="preserve"> kn na račun</w:t>
      </w:r>
      <w:r>
        <w:rPr>
          <w:rFonts w:ascii="Arial Narrow" w:hAnsi="Arial Narrow" w:cs="Arial"/>
          <w:sz w:val="24"/>
          <w:szCs w:val="24"/>
        </w:rPr>
        <w:t xml:space="preserve"> broj </w:t>
      </w:r>
      <w:r w:rsidR="00431D72">
        <w:rPr>
          <w:rFonts w:ascii="Arial Narrow" w:hAnsi="Arial Narrow" w:cs="Arial"/>
          <w:sz w:val="24"/>
          <w:szCs w:val="24"/>
        </w:rPr>
        <w:t>HR</w:t>
      </w:r>
      <w:r w:rsidR="00857100">
        <w:rPr>
          <w:rFonts w:ascii="Arial Narrow" w:hAnsi="Arial Narrow" w:cs="Arial"/>
          <w:sz w:val="24"/>
          <w:szCs w:val="24"/>
        </w:rPr>
        <w:t>0323400091116015148</w:t>
      </w:r>
    </w:p>
    <w:p w:rsidR="00994499" w:rsidRPr="00FF1CF3" w:rsidRDefault="00335435" w:rsidP="000455AB">
      <w:pPr>
        <w:numPr>
          <w:ilvl w:val="0"/>
          <w:numId w:val="42"/>
        </w:numPr>
        <w:jc w:val="both"/>
        <w:rPr>
          <w:rFonts w:ascii="Arial Narrow" w:hAnsi="Arial Narrow" w:cs="Arial"/>
          <w:b/>
          <w:color w:val="FF0000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namiriti razlučnog vjerovnika India</w:t>
      </w:r>
      <w:r w:rsidR="0057348D">
        <w:rPr>
          <w:rFonts w:ascii="Arial Narrow" w:hAnsi="Arial Narrow" w:cs="Arial"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House</w:t>
      </w:r>
      <w:r w:rsidR="0057348D">
        <w:rPr>
          <w:rFonts w:ascii="Arial Narrow" w:hAnsi="Arial Narrow" w:cs="Arial"/>
          <w:sz w:val="24"/>
          <w:szCs w:val="24"/>
        </w:rPr>
        <w:t>-Zagreb</w:t>
      </w:r>
      <w:r>
        <w:rPr>
          <w:rFonts w:ascii="Arial Narrow" w:hAnsi="Arial Narrow" w:cs="Arial"/>
          <w:sz w:val="24"/>
          <w:szCs w:val="24"/>
        </w:rPr>
        <w:t xml:space="preserve"> d.o.o. iznosom od 32.820,93 kn na račun broj </w:t>
      </w:r>
      <w:r w:rsidR="00B62D79">
        <w:rPr>
          <w:rFonts w:ascii="Arial Narrow" w:hAnsi="Arial Narrow" w:cs="Arial"/>
          <w:sz w:val="24"/>
          <w:szCs w:val="24"/>
        </w:rPr>
        <w:t>HR6124830051100017243</w:t>
      </w:r>
    </w:p>
    <w:p w:rsidR="00595773" w:rsidRPr="00595773" w:rsidRDefault="00595773" w:rsidP="000455AB">
      <w:pPr>
        <w:numPr>
          <w:ilvl w:val="0"/>
          <w:numId w:val="42"/>
        </w:numPr>
        <w:jc w:val="both"/>
        <w:rPr>
          <w:rFonts w:ascii="Arial Narrow" w:hAnsi="Arial Narrow" w:cs="Arial"/>
          <w:b/>
          <w:sz w:val="24"/>
          <w:szCs w:val="24"/>
        </w:rPr>
      </w:pPr>
      <w:r w:rsidRPr="00595773">
        <w:rPr>
          <w:rFonts w:ascii="Arial Narrow" w:hAnsi="Arial Narrow" w:cs="Arial"/>
          <w:sz w:val="24"/>
          <w:szCs w:val="24"/>
        </w:rPr>
        <w:t xml:space="preserve">prenijeti na račun stečajnog dužnika otvoren kod </w:t>
      </w:r>
      <w:r w:rsidR="006348D6">
        <w:rPr>
          <w:rFonts w:ascii="Arial Narrow" w:hAnsi="Arial Narrow" w:cs="Arial"/>
          <w:sz w:val="24"/>
          <w:szCs w:val="24"/>
        </w:rPr>
        <w:t>Hrvatska poštanska banka</w:t>
      </w:r>
      <w:r w:rsidRPr="00595773">
        <w:rPr>
          <w:rFonts w:ascii="Arial Narrow" w:hAnsi="Arial Narrow" w:cs="Arial"/>
          <w:sz w:val="24"/>
          <w:szCs w:val="24"/>
        </w:rPr>
        <w:t xml:space="preserve"> d.d. broj</w:t>
      </w:r>
      <w:r w:rsidR="006348D6">
        <w:rPr>
          <w:rFonts w:ascii="Arial Narrow" w:hAnsi="Arial Narrow" w:cs="Arial"/>
          <w:sz w:val="24"/>
          <w:szCs w:val="24"/>
        </w:rPr>
        <w:t xml:space="preserve">          </w:t>
      </w:r>
      <w:r w:rsidRPr="00595773">
        <w:rPr>
          <w:rFonts w:ascii="Arial Narrow" w:hAnsi="Arial Narrow" w:cs="Arial"/>
          <w:sz w:val="24"/>
          <w:szCs w:val="24"/>
        </w:rPr>
        <w:t xml:space="preserve"> HR</w:t>
      </w:r>
      <w:r w:rsidR="006348D6">
        <w:rPr>
          <w:rFonts w:ascii="Arial Narrow" w:hAnsi="Arial Narrow" w:cs="Arial"/>
          <w:sz w:val="24"/>
          <w:szCs w:val="24"/>
        </w:rPr>
        <w:t>1323900011100377725</w:t>
      </w:r>
      <w:r w:rsidRPr="00595773">
        <w:rPr>
          <w:rFonts w:ascii="Arial Narrow" w:hAnsi="Arial Narrow" w:cs="Arial"/>
          <w:sz w:val="24"/>
          <w:szCs w:val="24"/>
        </w:rPr>
        <w:t xml:space="preserve"> </w:t>
      </w:r>
      <w:r w:rsidR="00335435">
        <w:rPr>
          <w:rFonts w:ascii="Arial Narrow" w:hAnsi="Arial Narrow" w:cs="Arial"/>
          <w:sz w:val="24"/>
          <w:szCs w:val="24"/>
        </w:rPr>
        <w:t>za namirenja troškova utvrđivanja tražbina i troškova stečajnog postupka izn</w:t>
      </w:r>
      <w:r w:rsidR="00FF1CF3">
        <w:rPr>
          <w:rFonts w:ascii="Arial Narrow" w:hAnsi="Arial Narrow" w:cs="Arial"/>
          <w:sz w:val="24"/>
          <w:szCs w:val="24"/>
        </w:rPr>
        <w:t xml:space="preserve">os od </w:t>
      </w:r>
      <w:r w:rsidRPr="00595773">
        <w:rPr>
          <w:rFonts w:ascii="Arial Narrow" w:hAnsi="Arial Narrow" w:cs="Arial"/>
          <w:sz w:val="24"/>
          <w:szCs w:val="24"/>
        </w:rPr>
        <w:t xml:space="preserve"> </w:t>
      </w:r>
      <w:r w:rsidR="00FF1CF3">
        <w:rPr>
          <w:rFonts w:ascii="Arial Narrow" w:hAnsi="Arial Narrow" w:cs="Arial"/>
          <w:b/>
          <w:sz w:val="24"/>
          <w:szCs w:val="24"/>
        </w:rPr>
        <w:t>778.847,</w:t>
      </w:r>
      <w:r w:rsidR="007F7851">
        <w:rPr>
          <w:rFonts w:ascii="Arial Narrow" w:hAnsi="Arial Narrow" w:cs="Arial"/>
          <w:b/>
          <w:sz w:val="24"/>
          <w:szCs w:val="24"/>
        </w:rPr>
        <w:t>26</w:t>
      </w:r>
      <w:r w:rsidRPr="00595773">
        <w:rPr>
          <w:rFonts w:ascii="Arial Narrow" w:hAnsi="Arial Narrow" w:cs="Arial"/>
          <w:b/>
          <w:sz w:val="24"/>
          <w:szCs w:val="24"/>
        </w:rPr>
        <w:t xml:space="preserve"> kn</w:t>
      </w:r>
    </w:p>
    <w:p w:rsidR="004F54C2" w:rsidRPr="00E67CD3" w:rsidRDefault="004F54C2" w:rsidP="00431D72">
      <w:pPr>
        <w:jc w:val="both"/>
        <w:rPr>
          <w:rFonts w:ascii="Arial Narrow" w:hAnsi="Arial Narrow"/>
          <w:bCs/>
          <w:sz w:val="24"/>
        </w:rPr>
      </w:pPr>
    </w:p>
    <w:p w:rsidR="007F42A9" w:rsidRDefault="007F42A9" w:rsidP="000455AB">
      <w:pPr>
        <w:ind w:left="5760" w:firstLine="720"/>
        <w:rPr>
          <w:rFonts w:ascii="Arial Narrow" w:hAnsi="Arial Narrow"/>
          <w:bCs/>
          <w:sz w:val="24"/>
        </w:rPr>
      </w:pPr>
      <w:r>
        <w:rPr>
          <w:rFonts w:ascii="Arial Narrow" w:hAnsi="Arial Narrow"/>
          <w:bCs/>
          <w:sz w:val="24"/>
        </w:rPr>
        <w:t>Lidia Belamarić,</w:t>
      </w:r>
    </w:p>
    <w:p w:rsidR="007F42A9" w:rsidRDefault="00CE783A" w:rsidP="000455AB">
      <w:pPr>
        <w:ind w:left="5760" w:firstLine="720"/>
        <w:rPr>
          <w:rFonts w:ascii="Arial Narrow" w:hAnsi="Arial Narrow"/>
          <w:bCs/>
          <w:sz w:val="24"/>
        </w:rPr>
      </w:pPr>
      <w:r>
        <w:rPr>
          <w:rFonts w:ascii="Arial Narrow" w:hAnsi="Arial Narrow"/>
          <w:bCs/>
          <w:sz w:val="24"/>
        </w:rPr>
        <w:t xml:space="preserve">Stečajni upravitelj </w:t>
      </w:r>
    </w:p>
    <w:p w:rsidR="007F42A9" w:rsidRDefault="007F42A9" w:rsidP="006348D6">
      <w:pPr>
        <w:jc w:val="right"/>
        <w:rPr>
          <w:rFonts w:ascii="Arial Narrow" w:hAnsi="Arial Narrow"/>
          <w:bCs/>
          <w:sz w:val="24"/>
        </w:rPr>
      </w:pPr>
    </w:p>
    <w:p w:rsidR="00AE56CD" w:rsidRDefault="00AE56CD" w:rsidP="006348D6">
      <w:pPr>
        <w:jc w:val="right"/>
        <w:rPr>
          <w:rFonts w:ascii="Arial Narrow" w:hAnsi="Arial Narrow"/>
          <w:bCs/>
          <w:sz w:val="24"/>
        </w:rPr>
      </w:pPr>
    </w:p>
    <w:sectPr w:rsidR="00AE56CD" w:rsidSect="00D720E0">
      <w:footerReference w:type="default" r:id="rId9"/>
      <w:pgSz w:w="11906" w:h="16838"/>
      <w:pgMar w:top="1134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99B" w:rsidRDefault="00A5299B">
      <w:r>
        <w:separator/>
      </w:r>
    </w:p>
  </w:endnote>
  <w:endnote w:type="continuationSeparator" w:id="0">
    <w:p w:rsidR="00A5299B" w:rsidRDefault="00A52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5E2D" w:rsidRDefault="00735E2D">
    <w:pPr>
      <w:pStyle w:val="Podnoje"/>
      <w:rPr>
        <w:rFonts w:ascii="Arial Narrow" w:hAnsi="Arial Narrow"/>
        <w:sz w:val="24"/>
      </w:rPr>
    </w:pPr>
    <w:r>
      <w:rPr>
        <w:rFonts w:ascii="Arial Narrow" w:hAnsi="Arial Narrow"/>
        <w:sz w:val="24"/>
      </w:rPr>
      <w:t>_____________________________________________________________________________</w:t>
    </w:r>
    <w:r w:rsidR="00A41C9D">
      <w:rPr>
        <w:rFonts w:ascii="Arial Narrow" w:hAnsi="Arial Narrow"/>
        <w:sz w:val="24"/>
      </w:rPr>
      <w:t>_____</w:t>
    </w:r>
  </w:p>
  <w:p w:rsidR="00735E2D" w:rsidRDefault="00735E2D">
    <w:pPr>
      <w:pStyle w:val="Podnoje"/>
      <w:rPr>
        <w:rFonts w:ascii="Arial Narrow" w:hAnsi="Arial Narrow"/>
        <w:sz w:val="24"/>
      </w:rPr>
    </w:pPr>
    <w:r>
      <w:rPr>
        <w:rFonts w:ascii="Arial Narrow" w:hAnsi="Arial Narrow"/>
        <w:sz w:val="24"/>
      </w:rPr>
      <w:t xml:space="preserve">U Varaždinu, </w:t>
    </w:r>
    <w:r w:rsidR="00D15772">
      <w:rPr>
        <w:rFonts w:ascii="Arial Narrow" w:hAnsi="Arial Narrow"/>
        <w:sz w:val="24"/>
      </w:rPr>
      <w:t>12</w:t>
    </w:r>
    <w:r>
      <w:rPr>
        <w:rFonts w:ascii="Arial Narrow" w:hAnsi="Arial Narrow"/>
        <w:sz w:val="24"/>
      </w:rPr>
      <w:t>.0</w:t>
    </w:r>
    <w:r w:rsidR="00D15772">
      <w:rPr>
        <w:rFonts w:ascii="Arial Narrow" w:hAnsi="Arial Narrow"/>
        <w:sz w:val="24"/>
      </w:rPr>
      <w:t>2</w:t>
    </w:r>
    <w:r>
      <w:rPr>
        <w:rFonts w:ascii="Arial Narrow" w:hAnsi="Arial Narrow"/>
        <w:sz w:val="24"/>
      </w:rPr>
      <w:t>.201</w:t>
    </w:r>
    <w:r w:rsidR="00D15772">
      <w:rPr>
        <w:rFonts w:ascii="Arial Narrow" w:hAnsi="Arial Narrow"/>
        <w:sz w:val="24"/>
      </w:rPr>
      <w:t>6</w:t>
    </w:r>
    <w:r>
      <w:rPr>
        <w:rFonts w:ascii="Arial Narrow" w:hAnsi="Arial Narrow"/>
        <w:sz w:val="24"/>
      </w:rPr>
      <w:t xml:space="preserve">.                                                                                              </w:t>
    </w:r>
    <w:r w:rsidR="00A41C9D">
      <w:rPr>
        <w:rFonts w:ascii="Arial Narrow" w:hAnsi="Arial Narrow"/>
        <w:sz w:val="24"/>
      </w:rPr>
      <w:t xml:space="preserve">            </w:t>
    </w:r>
    <w:r>
      <w:rPr>
        <w:rFonts w:ascii="Arial Narrow" w:hAnsi="Arial Narrow"/>
        <w:sz w:val="24"/>
      </w:rPr>
      <w:t xml:space="preserve">   stranica </w:t>
    </w: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B0716B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99B" w:rsidRDefault="00A5299B">
      <w:r>
        <w:separator/>
      </w:r>
    </w:p>
  </w:footnote>
  <w:footnote w:type="continuationSeparator" w:id="0">
    <w:p w:rsidR="00A5299B" w:rsidRDefault="00A529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C58F8"/>
    <w:multiLevelType w:val="hybridMultilevel"/>
    <w:tmpl w:val="BD5C2A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C307AF"/>
    <w:multiLevelType w:val="hybridMultilevel"/>
    <w:tmpl w:val="E114543A"/>
    <w:lvl w:ilvl="0" w:tplc="1E424748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A33468"/>
    <w:multiLevelType w:val="singleLevel"/>
    <w:tmpl w:val="510819BE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3">
    <w:nsid w:val="095A71E5"/>
    <w:multiLevelType w:val="hybridMultilevel"/>
    <w:tmpl w:val="66C02C7A"/>
    <w:lvl w:ilvl="0" w:tplc="041A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E9692E"/>
    <w:multiLevelType w:val="hybridMultilevel"/>
    <w:tmpl w:val="E4E0E4A4"/>
    <w:lvl w:ilvl="0" w:tplc="92C875AC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D12079"/>
    <w:multiLevelType w:val="hybridMultilevel"/>
    <w:tmpl w:val="E0FA6D8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B62B2D"/>
    <w:multiLevelType w:val="hybridMultilevel"/>
    <w:tmpl w:val="06FC73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7D72D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9D2327E"/>
    <w:multiLevelType w:val="hybridMultilevel"/>
    <w:tmpl w:val="2B06FF42"/>
    <w:lvl w:ilvl="0" w:tplc="47307ED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0432E8"/>
    <w:multiLevelType w:val="hybridMultilevel"/>
    <w:tmpl w:val="959273EC"/>
    <w:lvl w:ilvl="0" w:tplc="3E3E3C6E">
      <w:numFmt w:val="bullet"/>
      <w:lvlText w:val="•"/>
      <w:lvlJc w:val="left"/>
      <w:pPr>
        <w:ind w:left="1080" w:hanging="720"/>
      </w:pPr>
      <w:rPr>
        <w:rFonts w:ascii="Arial Narrow" w:eastAsia="Times New Roman" w:hAnsi="Arial Narrow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84323B"/>
    <w:multiLevelType w:val="hybridMultilevel"/>
    <w:tmpl w:val="F17A83CE"/>
    <w:lvl w:ilvl="0" w:tplc="041A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1">
    <w:nsid w:val="25A13DB0"/>
    <w:multiLevelType w:val="hybridMultilevel"/>
    <w:tmpl w:val="FE28C6E4"/>
    <w:lvl w:ilvl="0" w:tplc="17848D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FF6954"/>
    <w:multiLevelType w:val="hybridMultilevel"/>
    <w:tmpl w:val="80A4AFC4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9335653"/>
    <w:multiLevelType w:val="hybridMultilevel"/>
    <w:tmpl w:val="6980D45E"/>
    <w:lvl w:ilvl="0" w:tplc="98BA9D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CE6769"/>
    <w:multiLevelType w:val="hybridMultilevel"/>
    <w:tmpl w:val="DA626F0C"/>
    <w:lvl w:ilvl="0" w:tplc="3E3E3C6E">
      <w:numFmt w:val="bullet"/>
      <w:lvlText w:val="•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C157AB"/>
    <w:multiLevelType w:val="hybridMultilevel"/>
    <w:tmpl w:val="6F8CAE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C06F5D"/>
    <w:multiLevelType w:val="hybridMultilevel"/>
    <w:tmpl w:val="05225984"/>
    <w:lvl w:ilvl="0" w:tplc="041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D5D7B7A"/>
    <w:multiLevelType w:val="hybridMultilevel"/>
    <w:tmpl w:val="9DF2B5D8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2F5A4F8A"/>
    <w:multiLevelType w:val="hybridMultilevel"/>
    <w:tmpl w:val="7880321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3F61FFB"/>
    <w:multiLevelType w:val="hybridMultilevel"/>
    <w:tmpl w:val="1040BAF4"/>
    <w:lvl w:ilvl="0" w:tplc="3E3E3C6E">
      <w:numFmt w:val="bullet"/>
      <w:lvlText w:val="•"/>
      <w:lvlJc w:val="left"/>
      <w:pPr>
        <w:ind w:left="360" w:hanging="360"/>
      </w:pPr>
      <w:rPr>
        <w:rFonts w:ascii="Arial Narrow" w:eastAsia="Times New Roman" w:hAnsi="Arial Narrow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7463453"/>
    <w:multiLevelType w:val="singleLevel"/>
    <w:tmpl w:val="7758F378"/>
    <w:lvl w:ilvl="0">
      <w:numFmt w:val="bullet"/>
      <w:lvlText w:val="-"/>
      <w:lvlJc w:val="left"/>
      <w:pPr>
        <w:tabs>
          <w:tab w:val="num" w:pos="555"/>
        </w:tabs>
        <w:ind w:left="555" w:hanging="360"/>
      </w:pPr>
      <w:rPr>
        <w:rFonts w:ascii="Times New Roman" w:hAnsi="Times New Roman" w:hint="default"/>
      </w:rPr>
    </w:lvl>
  </w:abstractNum>
  <w:abstractNum w:abstractNumId="21">
    <w:nsid w:val="38F26B57"/>
    <w:multiLevelType w:val="hybridMultilevel"/>
    <w:tmpl w:val="FF10A376"/>
    <w:lvl w:ilvl="0" w:tplc="E8CA0BF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9006390"/>
    <w:multiLevelType w:val="hybridMultilevel"/>
    <w:tmpl w:val="1EE81A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4F2AE0"/>
    <w:multiLevelType w:val="hybridMultilevel"/>
    <w:tmpl w:val="159448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ECC5F61"/>
    <w:multiLevelType w:val="hybridMultilevel"/>
    <w:tmpl w:val="7EB8E89C"/>
    <w:lvl w:ilvl="0" w:tplc="F4E0E2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EDE0324"/>
    <w:multiLevelType w:val="hybridMultilevel"/>
    <w:tmpl w:val="41A826B0"/>
    <w:lvl w:ilvl="0" w:tplc="B0F891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8329D6"/>
    <w:multiLevelType w:val="hybridMultilevel"/>
    <w:tmpl w:val="4B80CF2E"/>
    <w:lvl w:ilvl="0" w:tplc="7B5038D2">
      <w:start w:val="1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5A871E6"/>
    <w:multiLevelType w:val="hybridMultilevel"/>
    <w:tmpl w:val="5ECAEA32"/>
    <w:lvl w:ilvl="0" w:tplc="F0C8B0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1C7553"/>
    <w:multiLevelType w:val="hybridMultilevel"/>
    <w:tmpl w:val="ED903E4E"/>
    <w:lvl w:ilvl="0" w:tplc="041A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AF12BA"/>
    <w:multiLevelType w:val="hybridMultilevel"/>
    <w:tmpl w:val="29807F88"/>
    <w:lvl w:ilvl="0" w:tplc="1C3234A6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296B50"/>
    <w:multiLevelType w:val="hybridMultilevel"/>
    <w:tmpl w:val="5FA25E60"/>
    <w:lvl w:ilvl="0" w:tplc="3E3E3C6E">
      <w:numFmt w:val="bullet"/>
      <w:lvlText w:val="•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51E2F26"/>
    <w:multiLevelType w:val="hybridMultilevel"/>
    <w:tmpl w:val="88B652C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5DC1968"/>
    <w:multiLevelType w:val="hybridMultilevel"/>
    <w:tmpl w:val="8E14186E"/>
    <w:lvl w:ilvl="0" w:tplc="A0F424C8">
      <w:start w:val="1"/>
      <w:numFmt w:val="decimal"/>
      <w:lvlText w:val="%1."/>
      <w:lvlJc w:val="left"/>
      <w:pPr>
        <w:ind w:left="0" w:firstLine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8755741"/>
    <w:multiLevelType w:val="hybridMultilevel"/>
    <w:tmpl w:val="7730D1B6"/>
    <w:lvl w:ilvl="0" w:tplc="E39EC6EA">
      <w:numFmt w:val="bullet"/>
      <w:lvlText w:val="•"/>
      <w:lvlJc w:val="left"/>
      <w:pPr>
        <w:ind w:left="1080" w:hanging="720"/>
      </w:pPr>
      <w:rPr>
        <w:rFonts w:ascii="Arial Narrow" w:eastAsia="Times New Roman" w:hAnsi="Arial Narrow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EF59B1"/>
    <w:multiLevelType w:val="hybridMultilevel"/>
    <w:tmpl w:val="7382C6C2"/>
    <w:lvl w:ilvl="0" w:tplc="9664F6FA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4814F4"/>
    <w:multiLevelType w:val="singleLevel"/>
    <w:tmpl w:val="0010A5D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6">
    <w:nsid w:val="69B811F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6B393743"/>
    <w:multiLevelType w:val="hybridMultilevel"/>
    <w:tmpl w:val="F462FE32"/>
    <w:lvl w:ilvl="0" w:tplc="0CF4309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726D1547"/>
    <w:multiLevelType w:val="hybridMultilevel"/>
    <w:tmpl w:val="78722B90"/>
    <w:lvl w:ilvl="0" w:tplc="17848D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7B6596"/>
    <w:multiLevelType w:val="hybridMultilevel"/>
    <w:tmpl w:val="516AA8B2"/>
    <w:lvl w:ilvl="0" w:tplc="041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4BA4DEC"/>
    <w:multiLevelType w:val="hybridMultilevel"/>
    <w:tmpl w:val="FE604420"/>
    <w:lvl w:ilvl="0" w:tplc="A4385F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70C4DDB"/>
    <w:multiLevelType w:val="hybridMultilevel"/>
    <w:tmpl w:val="516AA8B2"/>
    <w:lvl w:ilvl="0" w:tplc="041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5"/>
  </w:num>
  <w:num w:numId="2">
    <w:abstractNumId w:val="7"/>
  </w:num>
  <w:num w:numId="3">
    <w:abstractNumId w:val="36"/>
  </w:num>
  <w:num w:numId="4">
    <w:abstractNumId w:val="20"/>
  </w:num>
  <w:num w:numId="5">
    <w:abstractNumId w:val="2"/>
  </w:num>
  <w:num w:numId="6">
    <w:abstractNumId w:val="37"/>
  </w:num>
  <w:num w:numId="7">
    <w:abstractNumId w:val="21"/>
  </w:num>
  <w:num w:numId="8">
    <w:abstractNumId w:val="18"/>
  </w:num>
  <w:num w:numId="9">
    <w:abstractNumId w:val="40"/>
  </w:num>
  <w:num w:numId="10">
    <w:abstractNumId w:val="13"/>
  </w:num>
  <w:num w:numId="11">
    <w:abstractNumId w:val="24"/>
  </w:num>
  <w:num w:numId="12">
    <w:abstractNumId w:val="10"/>
  </w:num>
  <w:num w:numId="13">
    <w:abstractNumId w:val="11"/>
  </w:num>
  <w:num w:numId="14">
    <w:abstractNumId w:val="41"/>
  </w:num>
  <w:num w:numId="15">
    <w:abstractNumId w:val="16"/>
  </w:num>
  <w:num w:numId="16">
    <w:abstractNumId w:val="39"/>
  </w:num>
  <w:num w:numId="17">
    <w:abstractNumId w:val="28"/>
  </w:num>
  <w:num w:numId="18">
    <w:abstractNumId w:val="8"/>
  </w:num>
  <w:num w:numId="19">
    <w:abstractNumId w:val="3"/>
  </w:num>
  <w:num w:numId="20">
    <w:abstractNumId w:val="15"/>
  </w:num>
  <w:num w:numId="21">
    <w:abstractNumId w:val="32"/>
  </w:num>
  <w:num w:numId="22">
    <w:abstractNumId w:val="27"/>
  </w:num>
  <w:num w:numId="23">
    <w:abstractNumId w:val="4"/>
  </w:num>
  <w:num w:numId="24">
    <w:abstractNumId w:val="1"/>
  </w:num>
  <w:num w:numId="25">
    <w:abstractNumId w:val="29"/>
  </w:num>
  <w:num w:numId="26">
    <w:abstractNumId w:val="34"/>
  </w:num>
  <w:num w:numId="27">
    <w:abstractNumId w:val="26"/>
  </w:num>
  <w:num w:numId="28">
    <w:abstractNumId w:val="38"/>
  </w:num>
  <w:num w:numId="29">
    <w:abstractNumId w:val="23"/>
  </w:num>
  <w:num w:numId="30">
    <w:abstractNumId w:val="17"/>
  </w:num>
  <w:num w:numId="31">
    <w:abstractNumId w:val="12"/>
  </w:num>
  <w:num w:numId="32">
    <w:abstractNumId w:val="22"/>
  </w:num>
  <w:num w:numId="33">
    <w:abstractNumId w:val="9"/>
  </w:num>
  <w:num w:numId="34">
    <w:abstractNumId w:val="33"/>
  </w:num>
  <w:num w:numId="35">
    <w:abstractNumId w:val="6"/>
  </w:num>
  <w:num w:numId="36">
    <w:abstractNumId w:val="5"/>
  </w:num>
  <w:num w:numId="37">
    <w:abstractNumId w:val="19"/>
  </w:num>
  <w:num w:numId="38">
    <w:abstractNumId w:val="30"/>
  </w:num>
  <w:num w:numId="39">
    <w:abstractNumId w:val="14"/>
  </w:num>
  <w:num w:numId="40">
    <w:abstractNumId w:val="31"/>
  </w:num>
  <w:num w:numId="41">
    <w:abstractNumId w:val="0"/>
  </w:num>
  <w:num w:numId="4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390"/>
    <w:rsid w:val="000239F9"/>
    <w:rsid w:val="0003786D"/>
    <w:rsid w:val="000455AB"/>
    <w:rsid w:val="00064D4B"/>
    <w:rsid w:val="00075E66"/>
    <w:rsid w:val="00087327"/>
    <w:rsid w:val="000B0016"/>
    <w:rsid w:val="000D1661"/>
    <w:rsid w:val="000F0D67"/>
    <w:rsid w:val="000F3AEC"/>
    <w:rsid w:val="0010328C"/>
    <w:rsid w:val="0011238D"/>
    <w:rsid w:val="00124AB1"/>
    <w:rsid w:val="0013773A"/>
    <w:rsid w:val="0015087A"/>
    <w:rsid w:val="00155560"/>
    <w:rsid w:val="00162F0D"/>
    <w:rsid w:val="001631D5"/>
    <w:rsid w:val="001A0BEE"/>
    <w:rsid w:val="001A33A0"/>
    <w:rsid w:val="001B1723"/>
    <w:rsid w:val="001B3A32"/>
    <w:rsid w:val="001C0C42"/>
    <w:rsid w:val="001C7C0B"/>
    <w:rsid w:val="001D2855"/>
    <w:rsid w:val="001E6BF4"/>
    <w:rsid w:val="00205607"/>
    <w:rsid w:val="00227496"/>
    <w:rsid w:val="00230AFD"/>
    <w:rsid w:val="00233093"/>
    <w:rsid w:val="0024333F"/>
    <w:rsid w:val="00254432"/>
    <w:rsid w:val="0026281D"/>
    <w:rsid w:val="00276E30"/>
    <w:rsid w:val="002771F2"/>
    <w:rsid w:val="002830AA"/>
    <w:rsid w:val="00287061"/>
    <w:rsid w:val="002876FE"/>
    <w:rsid w:val="00296F26"/>
    <w:rsid w:val="002A1A7F"/>
    <w:rsid w:val="002B14A8"/>
    <w:rsid w:val="002C4283"/>
    <w:rsid w:val="002D492D"/>
    <w:rsid w:val="002D590E"/>
    <w:rsid w:val="002D6806"/>
    <w:rsid w:val="002F1A29"/>
    <w:rsid w:val="002F39A3"/>
    <w:rsid w:val="002F6455"/>
    <w:rsid w:val="00305B8D"/>
    <w:rsid w:val="00307C95"/>
    <w:rsid w:val="003210CD"/>
    <w:rsid w:val="00323FA8"/>
    <w:rsid w:val="00335435"/>
    <w:rsid w:val="00362244"/>
    <w:rsid w:val="00385723"/>
    <w:rsid w:val="003A5705"/>
    <w:rsid w:val="003C23A7"/>
    <w:rsid w:val="003D25B0"/>
    <w:rsid w:val="00407786"/>
    <w:rsid w:val="00411194"/>
    <w:rsid w:val="00431D72"/>
    <w:rsid w:val="004430A2"/>
    <w:rsid w:val="004433F2"/>
    <w:rsid w:val="00450D1F"/>
    <w:rsid w:val="00465C6A"/>
    <w:rsid w:val="00484C1E"/>
    <w:rsid w:val="004859CD"/>
    <w:rsid w:val="00491A57"/>
    <w:rsid w:val="004932F6"/>
    <w:rsid w:val="004A29ED"/>
    <w:rsid w:val="004C0FD0"/>
    <w:rsid w:val="004C22E2"/>
    <w:rsid w:val="004D49CD"/>
    <w:rsid w:val="004E0C17"/>
    <w:rsid w:val="004E4F67"/>
    <w:rsid w:val="004F11E8"/>
    <w:rsid w:val="004F4F39"/>
    <w:rsid w:val="004F54C2"/>
    <w:rsid w:val="004F6866"/>
    <w:rsid w:val="00532D8E"/>
    <w:rsid w:val="005358DF"/>
    <w:rsid w:val="005526E3"/>
    <w:rsid w:val="00562640"/>
    <w:rsid w:val="00562C60"/>
    <w:rsid w:val="00570841"/>
    <w:rsid w:val="0057348D"/>
    <w:rsid w:val="00574FCC"/>
    <w:rsid w:val="0057728B"/>
    <w:rsid w:val="00584E17"/>
    <w:rsid w:val="00591BFE"/>
    <w:rsid w:val="0059530D"/>
    <w:rsid w:val="00595773"/>
    <w:rsid w:val="005C6AC0"/>
    <w:rsid w:val="005D0A93"/>
    <w:rsid w:val="005E182A"/>
    <w:rsid w:val="005E2390"/>
    <w:rsid w:val="005E5473"/>
    <w:rsid w:val="005F12EA"/>
    <w:rsid w:val="005F62DB"/>
    <w:rsid w:val="005F6FCA"/>
    <w:rsid w:val="00605AC1"/>
    <w:rsid w:val="00610018"/>
    <w:rsid w:val="00611479"/>
    <w:rsid w:val="006273FE"/>
    <w:rsid w:val="006348D6"/>
    <w:rsid w:val="00652E1E"/>
    <w:rsid w:val="006606C2"/>
    <w:rsid w:val="006700C0"/>
    <w:rsid w:val="006B4B3D"/>
    <w:rsid w:val="006B6616"/>
    <w:rsid w:val="006C0082"/>
    <w:rsid w:val="006C7E06"/>
    <w:rsid w:val="006D1235"/>
    <w:rsid w:val="006D74E5"/>
    <w:rsid w:val="006D7547"/>
    <w:rsid w:val="006E1944"/>
    <w:rsid w:val="006F4D45"/>
    <w:rsid w:val="006F5149"/>
    <w:rsid w:val="00700605"/>
    <w:rsid w:val="0070415A"/>
    <w:rsid w:val="00714559"/>
    <w:rsid w:val="0073361A"/>
    <w:rsid w:val="00735E2D"/>
    <w:rsid w:val="007471AE"/>
    <w:rsid w:val="00750BFF"/>
    <w:rsid w:val="007521AF"/>
    <w:rsid w:val="00756F52"/>
    <w:rsid w:val="00762B34"/>
    <w:rsid w:val="007705DE"/>
    <w:rsid w:val="00774CFE"/>
    <w:rsid w:val="00777A1A"/>
    <w:rsid w:val="0078255E"/>
    <w:rsid w:val="007A2CBD"/>
    <w:rsid w:val="007A32C7"/>
    <w:rsid w:val="007B1394"/>
    <w:rsid w:val="007E349E"/>
    <w:rsid w:val="007F15E6"/>
    <w:rsid w:val="007F42A9"/>
    <w:rsid w:val="007F7851"/>
    <w:rsid w:val="00804C81"/>
    <w:rsid w:val="00832DA5"/>
    <w:rsid w:val="00834E3F"/>
    <w:rsid w:val="00842012"/>
    <w:rsid w:val="008569DF"/>
    <w:rsid w:val="00857100"/>
    <w:rsid w:val="0086074D"/>
    <w:rsid w:val="00860ECB"/>
    <w:rsid w:val="00866962"/>
    <w:rsid w:val="00871DAA"/>
    <w:rsid w:val="008811C9"/>
    <w:rsid w:val="008830DD"/>
    <w:rsid w:val="00884621"/>
    <w:rsid w:val="00887494"/>
    <w:rsid w:val="008A4392"/>
    <w:rsid w:val="008B41A6"/>
    <w:rsid w:val="008D71BB"/>
    <w:rsid w:val="00916EC9"/>
    <w:rsid w:val="00937BDB"/>
    <w:rsid w:val="00942B14"/>
    <w:rsid w:val="00945025"/>
    <w:rsid w:val="00962A7B"/>
    <w:rsid w:val="00994499"/>
    <w:rsid w:val="009971E3"/>
    <w:rsid w:val="009A25F0"/>
    <w:rsid w:val="009A71E0"/>
    <w:rsid w:val="009B0979"/>
    <w:rsid w:val="009C7C84"/>
    <w:rsid w:val="009E7682"/>
    <w:rsid w:val="00A41C9D"/>
    <w:rsid w:val="00A43BE1"/>
    <w:rsid w:val="00A5074C"/>
    <w:rsid w:val="00A5299B"/>
    <w:rsid w:val="00A63B45"/>
    <w:rsid w:val="00A9207F"/>
    <w:rsid w:val="00A940E7"/>
    <w:rsid w:val="00AB4DAE"/>
    <w:rsid w:val="00AB77D4"/>
    <w:rsid w:val="00AC35BE"/>
    <w:rsid w:val="00AD13F1"/>
    <w:rsid w:val="00AD6E90"/>
    <w:rsid w:val="00AE5249"/>
    <w:rsid w:val="00AE56CD"/>
    <w:rsid w:val="00B0716B"/>
    <w:rsid w:val="00B11B63"/>
    <w:rsid w:val="00B20F95"/>
    <w:rsid w:val="00B3649F"/>
    <w:rsid w:val="00B41F52"/>
    <w:rsid w:val="00B426D4"/>
    <w:rsid w:val="00B47DA2"/>
    <w:rsid w:val="00B62D79"/>
    <w:rsid w:val="00B7463E"/>
    <w:rsid w:val="00BA7D38"/>
    <w:rsid w:val="00BB2B27"/>
    <w:rsid w:val="00BB4E53"/>
    <w:rsid w:val="00BC3E2E"/>
    <w:rsid w:val="00BC7428"/>
    <w:rsid w:val="00BD3AD6"/>
    <w:rsid w:val="00BF5818"/>
    <w:rsid w:val="00C03FCF"/>
    <w:rsid w:val="00C1066C"/>
    <w:rsid w:val="00C30698"/>
    <w:rsid w:val="00C34A12"/>
    <w:rsid w:val="00C4218A"/>
    <w:rsid w:val="00C53814"/>
    <w:rsid w:val="00C5406C"/>
    <w:rsid w:val="00C55A5C"/>
    <w:rsid w:val="00C97270"/>
    <w:rsid w:val="00CA5200"/>
    <w:rsid w:val="00CB660A"/>
    <w:rsid w:val="00CC2899"/>
    <w:rsid w:val="00CD0682"/>
    <w:rsid w:val="00CD7499"/>
    <w:rsid w:val="00CE187A"/>
    <w:rsid w:val="00CE783A"/>
    <w:rsid w:val="00CF37F1"/>
    <w:rsid w:val="00CF3D53"/>
    <w:rsid w:val="00CF7CBA"/>
    <w:rsid w:val="00D11968"/>
    <w:rsid w:val="00D15772"/>
    <w:rsid w:val="00D52505"/>
    <w:rsid w:val="00D5389C"/>
    <w:rsid w:val="00D62B08"/>
    <w:rsid w:val="00D704A5"/>
    <w:rsid w:val="00D7054D"/>
    <w:rsid w:val="00D720E0"/>
    <w:rsid w:val="00D721D4"/>
    <w:rsid w:val="00D76DAF"/>
    <w:rsid w:val="00D81F56"/>
    <w:rsid w:val="00DB6EF3"/>
    <w:rsid w:val="00DD1B1C"/>
    <w:rsid w:val="00DE4F3D"/>
    <w:rsid w:val="00DF19BE"/>
    <w:rsid w:val="00DF341F"/>
    <w:rsid w:val="00E02F14"/>
    <w:rsid w:val="00E07E5A"/>
    <w:rsid w:val="00E1017C"/>
    <w:rsid w:val="00E11F0E"/>
    <w:rsid w:val="00E2115E"/>
    <w:rsid w:val="00E26BFD"/>
    <w:rsid w:val="00E67CD3"/>
    <w:rsid w:val="00E728C8"/>
    <w:rsid w:val="00E87256"/>
    <w:rsid w:val="00E916E1"/>
    <w:rsid w:val="00EA0A68"/>
    <w:rsid w:val="00EB5BA9"/>
    <w:rsid w:val="00EC01BC"/>
    <w:rsid w:val="00EC2422"/>
    <w:rsid w:val="00EF2B93"/>
    <w:rsid w:val="00F0069D"/>
    <w:rsid w:val="00F1361D"/>
    <w:rsid w:val="00F16735"/>
    <w:rsid w:val="00F40CFE"/>
    <w:rsid w:val="00F43672"/>
    <w:rsid w:val="00F5199B"/>
    <w:rsid w:val="00F607C0"/>
    <w:rsid w:val="00F61A48"/>
    <w:rsid w:val="00F70740"/>
    <w:rsid w:val="00F76728"/>
    <w:rsid w:val="00F7761C"/>
    <w:rsid w:val="00F82BBE"/>
    <w:rsid w:val="00FB0AB1"/>
    <w:rsid w:val="00FC34B6"/>
    <w:rsid w:val="00FC66BC"/>
    <w:rsid w:val="00FD0C6E"/>
    <w:rsid w:val="00FF1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C01BC"/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2"/>
    </w:rPr>
  </w:style>
  <w:style w:type="paragraph" w:styleId="Naslov2">
    <w:name w:val="heading 2"/>
    <w:basedOn w:val="Normal"/>
    <w:next w:val="Normal"/>
    <w:link w:val="Naslov2Char"/>
    <w:qFormat/>
    <w:pPr>
      <w:keepNext/>
      <w:tabs>
        <w:tab w:val="left" w:pos="-567"/>
      </w:tabs>
      <w:ind w:right="-58"/>
      <w:jc w:val="center"/>
      <w:outlineLvl w:val="1"/>
    </w:pPr>
    <w:rPr>
      <w:rFonts w:ascii="Arial Narrow" w:hAnsi="Arial Narrow"/>
      <w:b/>
      <w:sz w:val="28"/>
    </w:rPr>
  </w:style>
  <w:style w:type="paragraph" w:styleId="Naslov3">
    <w:name w:val="heading 3"/>
    <w:basedOn w:val="Normal"/>
    <w:next w:val="Normal"/>
    <w:qFormat/>
    <w:pPr>
      <w:keepNext/>
      <w:tabs>
        <w:tab w:val="left" w:pos="-567"/>
      </w:tabs>
      <w:ind w:right="-58"/>
      <w:jc w:val="center"/>
      <w:outlineLvl w:val="2"/>
    </w:pPr>
    <w:rPr>
      <w:rFonts w:ascii="Arial Narrow" w:hAnsi="Arial Narrow"/>
      <w:b/>
      <w:sz w:val="36"/>
    </w:rPr>
  </w:style>
  <w:style w:type="paragraph" w:styleId="Naslov4">
    <w:name w:val="heading 4"/>
    <w:basedOn w:val="Normal"/>
    <w:next w:val="Normal"/>
    <w:qFormat/>
    <w:pPr>
      <w:keepNext/>
      <w:tabs>
        <w:tab w:val="left" w:pos="-567"/>
      </w:tabs>
      <w:ind w:right="-58"/>
      <w:jc w:val="center"/>
      <w:outlineLvl w:val="3"/>
    </w:pPr>
    <w:rPr>
      <w:rFonts w:ascii="Arial Narrow" w:hAnsi="Arial Narrow"/>
      <w:b/>
      <w:sz w:val="24"/>
    </w:rPr>
  </w:style>
  <w:style w:type="paragraph" w:styleId="Naslov5">
    <w:name w:val="heading 5"/>
    <w:basedOn w:val="Normal"/>
    <w:next w:val="Normal"/>
    <w:qFormat/>
    <w:pPr>
      <w:keepNext/>
      <w:outlineLvl w:val="4"/>
    </w:pPr>
    <w:rPr>
      <w:rFonts w:ascii="Arial Narrow" w:hAnsi="Arial Narrow"/>
      <w:bCs/>
      <w:sz w:val="24"/>
      <w:lang w:val="de-DE"/>
    </w:rPr>
  </w:style>
  <w:style w:type="paragraph" w:styleId="Naslov6">
    <w:name w:val="heading 6"/>
    <w:basedOn w:val="Normal"/>
    <w:next w:val="Normal"/>
    <w:qFormat/>
    <w:pPr>
      <w:keepNext/>
      <w:pBdr>
        <w:bottom w:val="single" w:sz="6" w:space="1" w:color="auto"/>
      </w:pBdr>
      <w:tabs>
        <w:tab w:val="left" w:pos="-567"/>
      </w:tabs>
      <w:ind w:right="-58"/>
      <w:jc w:val="center"/>
      <w:outlineLvl w:val="5"/>
    </w:pPr>
    <w:rPr>
      <w:rFonts w:ascii="Arial Narrow" w:hAnsi="Arial Narrow"/>
      <w:b/>
      <w:bCs/>
      <w:sz w:val="22"/>
    </w:rPr>
  </w:style>
  <w:style w:type="paragraph" w:styleId="Naslov7">
    <w:name w:val="heading 7"/>
    <w:basedOn w:val="Normal"/>
    <w:next w:val="Normal"/>
    <w:qFormat/>
    <w:pPr>
      <w:keepNext/>
      <w:jc w:val="both"/>
      <w:outlineLvl w:val="6"/>
    </w:pPr>
    <w:rPr>
      <w:rFonts w:ascii="Arial Narrow" w:hAnsi="Arial Narrow"/>
      <w:b/>
      <w:sz w:val="24"/>
      <w:lang w:val="de-DE"/>
    </w:rPr>
  </w:style>
  <w:style w:type="paragraph" w:styleId="Naslov8">
    <w:name w:val="heading 8"/>
    <w:basedOn w:val="Normal"/>
    <w:next w:val="Normal"/>
    <w:qFormat/>
    <w:pPr>
      <w:keepNext/>
      <w:ind w:left="3600" w:firstLine="720"/>
      <w:jc w:val="both"/>
      <w:outlineLvl w:val="7"/>
    </w:pPr>
    <w:rPr>
      <w:rFonts w:ascii="Arial Narrow" w:hAnsi="Arial Narrow"/>
      <w:b/>
      <w:sz w:val="22"/>
      <w:u w:val="single"/>
    </w:rPr>
  </w:style>
  <w:style w:type="paragraph" w:styleId="Naslov9">
    <w:name w:val="heading 9"/>
    <w:basedOn w:val="Normal"/>
    <w:next w:val="Normal"/>
    <w:qFormat/>
    <w:pPr>
      <w:keepNext/>
      <w:jc w:val="both"/>
      <w:outlineLvl w:val="8"/>
    </w:pPr>
    <w:rPr>
      <w:rFonts w:ascii="Arial Narrow" w:hAnsi="Arial Narrow"/>
      <w:bCs/>
      <w:sz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Opisslike">
    <w:name w:val="caption"/>
    <w:basedOn w:val="Normal"/>
    <w:next w:val="Normal"/>
    <w:qFormat/>
    <w:pPr>
      <w:tabs>
        <w:tab w:val="left" w:pos="-567"/>
      </w:tabs>
      <w:ind w:right="5239"/>
      <w:jc w:val="both"/>
    </w:pPr>
    <w:rPr>
      <w:rFonts w:ascii="Arial" w:hAnsi="Arial"/>
      <w:i/>
      <w:sz w:val="24"/>
    </w:rPr>
  </w:style>
  <w:style w:type="paragraph" w:styleId="Uvuenotijeloteksta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type="paragraph" w:styleId="Tijeloteksta-uvlaka3">
    <w:name w:val="Body Text Indent 3"/>
    <w:aliases w:val=" uvlaka 3"/>
    <w:basedOn w:val="Normal"/>
    <w:pPr>
      <w:ind w:left="360"/>
      <w:jc w:val="both"/>
    </w:pPr>
    <w:rPr>
      <w:rFonts w:ascii="Arial" w:hAnsi="Arial"/>
      <w:sz w:val="24"/>
    </w:rPr>
  </w:style>
  <w:style w:type="paragraph" w:styleId="Tijeloteksta">
    <w:name w:val="Body Text"/>
    <w:basedOn w:val="Normal"/>
    <w:pPr>
      <w:jc w:val="both"/>
    </w:pPr>
    <w:rPr>
      <w:rFonts w:ascii="Arial Narrow" w:hAnsi="Arial Narrow"/>
      <w:sz w:val="22"/>
    </w:rPr>
  </w:style>
  <w:style w:type="character" w:styleId="Hiperveza">
    <w:name w:val="Hyperlink"/>
    <w:rPr>
      <w:color w:val="0000FF"/>
      <w:u w:val="single"/>
    </w:rPr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Tijeloteksta2">
    <w:name w:val="Body Text 2"/>
    <w:basedOn w:val="Normal"/>
    <w:pPr>
      <w:jc w:val="both"/>
    </w:pPr>
    <w:rPr>
      <w:rFonts w:ascii="Arial Narrow" w:hAnsi="Arial Narrow"/>
      <w:b/>
      <w:bCs/>
      <w:sz w:val="24"/>
    </w:rPr>
  </w:style>
  <w:style w:type="paragraph" w:styleId="Tekstbalonia">
    <w:name w:val="Balloon Text"/>
    <w:basedOn w:val="Normal"/>
    <w:semiHidden/>
    <w:rsid w:val="00155560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4D49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slov2Char">
    <w:name w:val="Naslov 2 Char"/>
    <w:link w:val="Naslov2"/>
    <w:rsid w:val="00124AB1"/>
    <w:rPr>
      <w:rFonts w:ascii="Arial Narrow" w:hAnsi="Arial Narrow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C01BC"/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2"/>
    </w:rPr>
  </w:style>
  <w:style w:type="paragraph" w:styleId="Naslov2">
    <w:name w:val="heading 2"/>
    <w:basedOn w:val="Normal"/>
    <w:next w:val="Normal"/>
    <w:link w:val="Naslov2Char"/>
    <w:qFormat/>
    <w:pPr>
      <w:keepNext/>
      <w:tabs>
        <w:tab w:val="left" w:pos="-567"/>
      </w:tabs>
      <w:ind w:right="-58"/>
      <w:jc w:val="center"/>
      <w:outlineLvl w:val="1"/>
    </w:pPr>
    <w:rPr>
      <w:rFonts w:ascii="Arial Narrow" w:hAnsi="Arial Narrow"/>
      <w:b/>
      <w:sz w:val="28"/>
    </w:rPr>
  </w:style>
  <w:style w:type="paragraph" w:styleId="Naslov3">
    <w:name w:val="heading 3"/>
    <w:basedOn w:val="Normal"/>
    <w:next w:val="Normal"/>
    <w:qFormat/>
    <w:pPr>
      <w:keepNext/>
      <w:tabs>
        <w:tab w:val="left" w:pos="-567"/>
      </w:tabs>
      <w:ind w:right="-58"/>
      <w:jc w:val="center"/>
      <w:outlineLvl w:val="2"/>
    </w:pPr>
    <w:rPr>
      <w:rFonts w:ascii="Arial Narrow" w:hAnsi="Arial Narrow"/>
      <w:b/>
      <w:sz w:val="36"/>
    </w:rPr>
  </w:style>
  <w:style w:type="paragraph" w:styleId="Naslov4">
    <w:name w:val="heading 4"/>
    <w:basedOn w:val="Normal"/>
    <w:next w:val="Normal"/>
    <w:qFormat/>
    <w:pPr>
      <w:keepNext/>
      <w:tabs>
        <w:tab w:val="left" w:pos="-567"/>
      </w:tabs>
      <w:ind w:right="-58"/>
      <w:jc w:val="center"/>
      <w:outlineLvl w:val="3"/>
    </w:pPr>
    <w:rPr>
      <w:rFonts w:ascii="Arial Narrow" w:hAnsi="Arial Narrow"/>
      <w:b/>
      <w:sz w:val="24"/>
    </w:rPr>
  </w:style>
  <w:style w:type="paragraph" w:styleId="Naslov5">
    <w:name w:val="heading 5"/>
    <w:basedOn w:val="Normal"/>
    <w:next w:val="Normal"/>
    <w:qFormat/>
    <w:pPr>
      <w:keepNext/>
      <w:outlineLvl w:val="4"/>
    </w:pPr>
    <w:rPr>
      <w:rFonts w:ascii="Arial Narrow" w:hAnsi="Arial Narrow"/>
      <w:bCs/>
      <w:sz w:val="24"/>
      <w:lang w:val="de-DE"/>
    </w:rPr>
  </w:style>
  <w:style w:type="paragraph" w:styleId="Naslov6">
    <w:name w:val="heading 6"/>
    <w:basedOn w:val="Normal"/>
    <w:next w:val="Normal"/>
    <w:qFormat/>
    <w:pPr>
      <w:keepNext/>
      <w:pBdr>
        <w:bottom w:val="single" w:sz="6" w:space="1" w:color="auto"/>
      </w:pBdr>
      <w:tabs>
        <w:tab w:val="left" w:pos="-567"/>
      </w:tabs>
      <w:ind w:right="-58"/>
      <w:jc w:val="center"/>
      <w:outlineLvl w:val="5"/>
    </w:pPr>
    <w:rPr>
      <w:rFonts w:ascii="Arial Narrow" w:hAnsi="Arial Narrow"/>
      <w:b/>
      <w:bCs/>
      <w:sz w:val="22"/>
    </w:rPr>
  </w:style>
  <w:style w:type="paragraph" w:styleId="Naslov7">
    <w:name w:val="heading 7"/>
    <w:basedOn w:val="Normal"/>
    <w:next w:val="Normal"/>
    <w:qFormat/>
    <w:pPr>
      <w:keepNext/>
      <w:jc w:val="both"/>
      <w:outlineLvl w:val="6"/>
    </w:pPr>
    <w:rPr>
      <w:rFonts w:ascii="Arial Narrow" w:hAnsi="Arial Narrow"/>
      <w:b/>
      <w:sz w:val="24"/>
      <w:lang w:val="de-DE"/>
    </w:rPr>
  </w:style>
  <w:style w:type="paragraph" w:styleId="Naslov8">
    <w:name w:val="heading 8"/>
    <w:basedOn w:val="Normal"/>
    <w:next w:val="Normal"/>
    <w:qFormat/>
    <w:pPr>
      <w:keepNext/>
      <w:ind w:left="3600" w:firstLine="720"/>
      <w:jc w:val="both"/>
      <w:outlineLvl w:val="7"/>
    </w:pPr>
    <w:rPr>
      <w:rFonts w:ascii="Arial Narrow" w:hAnsi="Arial Narrow"/>
      <w:b/>
      <w:sz w:val="22"/>
      <w:u w:val="single"/>
    </w:rPr>
  </w:style>
  <w:style w:type="paragraph" w:styleId="Naslov9">
    <w:name w:val="heading 9"/>
    <w:basedOn w:val="Normal"/>
    <w:next w:val="Normal"/>
    <w:qFormat/>
    <w:pPr>
      <w:keepNext/>
      <w:jc w:val="both"/>
      <w:outlineLvl w:val="8"/>
    </w:pPr>
    <w:rPr>
      <w:rFonts w:ascii="Arial Narrow" w:hAnsi="Arial Narrow"/>
      <w:bCs/>
      <w:sz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Opisslike">
    <w:name w:val="caption"/>
    <w:basedOn w:val="Normal"/>
    <w:next w:val="Normal"/>
    <w:qFormat/>
    <w:pPr>
      <w:tabs>
        <w:tab w:val="left" w:pos="-567"/>
      </w:tabs>
      <w:ind w:right="5239"/>
      <w:jc w:val="both"/>
    </w:pPr>
    <w:rPr>
      <w:rFonts w:ascii="Arial" w:hAnsi="Arial"/>
      <w:i/>
      <w:sz w:val="24"/>
    </w:rPr>
  </w:style>
  <w:style w:type="paragraph" w:styleId="Uvuenotijeloteksta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type="paragraph" w:styleId="Tijeloteksta-uvlaka3">
    <w:name w:val="Body Text Indent 3"/>
    <w:aliases w:val=" uvlaka 3"/>
    <w:basedOn w:val="Normal"/>
    <w:pPr>
      <w:ind w:left="360"/>
      <w:jc w:val="both"/>
    </w:pPr>
    <w:rPr>
      <w:rFonts w:ascii="Arial" w:hAnsi="Arial"/>
      <w:sz w:val="24"/>
    </w:rPr>
  </w:style>
  <w:style w:type="paragraph" w:styleId="Tijeloteksta">
    <w:name w:val="Body Text"/>
    <w:basedOn w:val="Normal"/>
    <w:pPr>
      <w:jc w:val="both"/>
    </w:pPr>
    <w:rPr>
      <w:rFonts w:ascii="Arial Narrow" w:hAnsi="Arial Narrow"/>
      <w:sz w:val="22"/>
    </w:rPr>
  </w:style>
  <w:style w:type="character" w:styleId="Hiperveza">
    <w:name w:val="Hyperlink"/>
    <w:rPr>
      <w:color w:val="0000FF"/>
      <w:u w:val="single"/>
    </w:rPr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Tijeloteksta2">
    <w:name w:val="Body Text 2"/>
    <w:basedOn w:val="Normal"/>
    <w:pPr>
      <w:jc w:val="both"/>
    </w:pPr>
    <w:rPr>
      <w:rFonts w:ascii="Arial Narrow" w:hAnsi="Arial Narrow"/>
      <w:b/>
      <w:bCs/>
      <w:sz w:val="24"/>
    </w:rPr>
  </w:style>
  <w:style w:type="paragraph" w:styleId="Tekstbalonia">
    <w:name w:val="Balloon Text"/>
    <w:basedOn w:val="Normal"/>
    <w:semiHidden/>
    <w:rsid w:val="00155560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4D49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slov2Char">
    <w:name w:val="Naslov 2 Char"/>
    <w:link w:val="Naslov2"/>
    <w:rsid w:val="00124AB1"/>
    <w:rPr>
      <w:rFonts w:ascii="Arial Narrow" w:hAnsi="Arial Narrow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5DFAED-2CF2-4886-A7A9-7ED37FF6D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2594</Words>
  <Characters>14790</Characters>
  <Application>Microsoft Office Word</Application>
  <DocSecurity>0</DocSecurity>
  <Lines>123</Lines>
  <Paragraphs>34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Varazdinska banka d.d.</Company>
  <LinksUpToDate>false</LinksUpToDate>
  <CharactersWithSpaces>17350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Direkcija informatike</dc:creator>
  <cp:lastModifiedBy>Ljubica Makovec</cp:lastModifiedBy>
  <cp:revision>2</cp:revision>
  <cp:lastPrinted>2016-02-12T07:13:00Z</cp:lastPrinted>
  <dcterms:created xsi:type="dcterms:W3CDTF">2016-03-16T12:49:00Z</dcterms:created>
  <dcterms:modified xsi:type="dcterms:W3CDTF">2016-03-16T12:49:00Z</dcterms:modified>
</cp:coreProperties>
</file>